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DF1AB" w14:textId="77777777" w:rsidR="00AA34EC" w:rsidRPr="00344E70" w:rsidRDefault="00AA34EC" w:rsidP="0016013B">
      <w:pPr>
        <w:spacing w:line="269" w:lineRule="auto"/>
        <w:rPr>
          <w:b/>
          <w:sz w:val="26"/>
          <w:szCs w:val="26"/>
          <w:u w:val="single"/>
        </w:rPr>
      </w:pPr>
      <w:bookmarkStart w:id="0" w:name="_Hlk114211671"/>
      <w:r w:rsidRPr="00344E70">
        <w:rPr>
          <w:b/>
          <w:sz w:val="26"/>
          <w:szCs w:val="26"/>
          <w:u w:val="single"/>
        </w:rPr>
        <w:t xml:space="preserve">Jaký je stav </w:t>
      </w:r>
      <w:r w:rsidR="00344E70" w:rsidRPr="00344E70">
        <w:rPr>
          <w:b/>
          <w:sz w:val="26"/>
          <w:szCs w:val="26"/>
          <w:u w:val="single"/>
        </w:rPr>
        <w:t xml:space="preserve">vyjednávání </w:t>
      </w:r>
      <w:r w:rsidRPr="00344E70">
        <w:rPr>
          <w:b/>
          <w:sz w:val="26"/>
          <w:szCs w:val="26"/>
          <w:u w:val="single"/>
        </w:rPr>
        <w:t>v Evropě</w:t>
      </w:r>
    </w:p>
    <w:p w14:paraId="776D0323" w14:textId="77777777" w:rsidR="00AA34EC" w:rsidRPr="00344E70" w:rsidRDefault="00AA34EC" w:rsidP="00AA34EC">
      <w:pPr>
        <w:rPr>
          <w:rFonts w:cstheme="minorHAnsi"/>
          <w:sz w:val="26"/>
          <w:szCs w:val="26"/>
        </w:rPr>
      </w:pPr>
      <w:r w:rsidRPr="00344E70">
        <w:rPr>
          <w:rFonts w:cstheme="minorHAnsi"/>
          <w:sz w:val="26"/>
          <w:szCs w:val="26"/>
        </w:rPr>
        <w:t>Jednání o vysokých cenách energií na unijní úrovni jsou dosud velkým úspěchem českého předsednictví. Velmi rychlé svolání konference a jednotný postoj členských států vůči nutnosti najít ve věci řešení vysokých cen společný postup vyslal silný trh jak trhům s energiemi, tak Evropské komisi. Ta následně ve velmi rychlém čase přišla s prvními návrhy opatření, která mohou pomoci situaci řešit. Další radu Česko svolalo na 30. září.</w:t>
      </w:r>
    </w:p>
    <w:p w14:paraId="2C1E43A3" w14:textId="77777777" w:rsidR="00AA34EC" w:rsidRPr="00344E70" w:rsidRDefault="00AA34EC" w:rsidP="00AA34EC">
      <w:pPr>
        <w:rPr>
          <w:rFonts w:cstheme="minorHAnsi"/>
          <w:sz w:val="26"/>
          <w:szCs w:val="26"/>
        </w:rPr>
      </w:pPr>
      <w:r w:rsidRPr="00344E70">
        <w:rPr>
          <w:rFonts w:cstheme="minorHAnsi"/>
          <w:sz w:val="26"/>
          <w:szCs w:val="26"/>
        </w:rPr>
        <w:t xml:space="preserve">Ministr průmyslu a obchodu Jozef </w:t>
      </w:r>
      <w:proofErr w:type="spellStart"/>
      <w:r w:rsidRPr="00344E70">
        <w:rPr>
          <w:rFonts w:cstheme="minorHAnsi"/>
          <w:sz w:val="26"/>
          <w:szCs w:val="26"/>
        </w:rPr>
        <w:t>Síkela</w:t>
      </w:r>
      <w:proofErr w:type="spellEnd"/>
      <w:r w:rsidRPr="00344E70">
        <w:rPr>
          <w:rFonts w:cstheme="minorHAnsi"/>
          <w:sz w:val="26"/>
          <w:szCs w:val="26"/>
        </w:rPr>
        <w:t xml:space="preserve"> oznámil záměr svolat mimořádnou Radu ministrů pro energetiku v posledním srpnovém týdnu. Tehdy cena elektřiny vystoupala až na 1000 euro za </w:t>
      </w:r>
      <w:proofErr w:type="spellStart"/>
      <w:r w:rsidRPr="00344E70">
        <w:rPr>
          <w:rFonts w:cstheme="minorHAnsi"/>
          <w:sz w:val="26"/>
          <w:szCs w:val="26"/>
        </w:rPr>
        <w:t>MWh</w:t>
      </w:r>
      <w:proofErr w:type="spellEnd"/>
      <w:r w:rsidRPr="00344E70">
        <w:rPr>
          <w:rFonts w:cstheme="minorHAnsi"/>
          <w:sz w:val="26"/>
          <w:szCs w:val="26"/>
        </w:rPr>
        <w:t>.</w:t>
      </w:r>
    </w:p>
    <w:p w14:paraId="201589AD" w14:textId="77777777" w:rsidR="00AA34EC" w:rsidRPr="00344E70" w:rsidRDefault="00AA34EC" w:rsidP="00AA34EC">
      <w:pPr>
        <w:rPr>
          <w:rFonts w:cstheme="minorHAnsi"/>
          <w:sz w:val="26"/>
          <w:szCs w:val="26"/>
        </w:rPr>
      </w:pPr>
      <w:r w:rsidRPr="00344E70">
        <w:rPr>
          <w:rFonts w:cstheme="minorHAnsi"/>
          <w:sz w:val="26"/>
          <w:szCs w:val="26"/>
        </w:rPr>
        <w:t xml:space="preserve">Následně se ukázal velký zájem celého kontinentu situaci na trhu s energiemi řešit. Po oznámení konkrétního data konání Rady v pondělí 29.8. začala cena elektřiny okamžitě klesat. Nyní se pohybuje okolo 500 euro za </w:t>
      </w:r>
      <w:proofErr w:type="spellStart"/>
      <w:r w:rsidRPr="00344E70">
        <w:rPr>
          <w:rFonts w:cstheme="minorHAnsi"/>
          <w:sz w:val="26"/>
          <w:szCs w:val="26"/>
        </w:rPr>
        <w:t>MWh</w:t>
      </w:r>
      <w:proofErr w:type="spellEnd"/>
      <w:r w:rsidRPr="00344E70">
        <w:rPr>
          <w:rFonts w:cstheme="minorHAnsi"/>
          <w:sz w:val="26"/>
          <w:szCs w:val="26"/>
        </w:rPr>
        <w:t>.</w:t>
      </w:r>
    </w:p>
    <w:p w14:paraId="754F73EE" w14:textId="77777777" w:rsidR="00AA34EC" w:rsidRPr="00344E70" w:rsidRDefault="00AA34EC" w:rsidP="00AA34EC">
      <w:pPr>
        <w:rPr>
          <w:rFonts w:cstheme="minorHAnsi"/>
          <w:sz w:val="26"/>
          <w:szCs w:val="26"/>
        </w:rPr>
      </w:pPr>
      <w:r w:rsidRPr="00344E70">
        <w:rPr>
          <w:rFonts w:cstheme="minorHAnsi"/>
          <w:sz w:val="26"/>
          <w:szCs w:val="26"/>
        </w:rPr>
        <w:t>První jednání Rady ministrů se konalo 9.9. s cílem nadefinovat, jestli mají členské státy zájem o to dosáhnout celoevropského řešení energií, a jaká opatření jednotlivé státy od Evropské komise chtějí připravit. Zájem se ukázal jako obrovský a Evropská komise se ještě o víkendu po konání Rady dala do práce.</w:t>
      </w:r>
    </w:p>
    <w:p w14:paraId="041F799C" w14:textId="77777777" w:rsidR="00AA34EC" w:rsidRPr="00344E70" w:rsidRDefault="00AA34EC" w:rsidP="00AA34EC">
      <w:pPr>
        <w:rPr>
          <w:rFonts w:cstheme="minorHAnsi"/>
          <w:sz w:val="26"/>
          <w:szCs w:val="26"/>
        </w:rPr>
      </w:pPr>
      <w:r w:rsidRPr="00344E70">
        <w:rPr>
          <w:rFonts w:cstheme="minorHAnsi"/>
          <w:sz w:val="26"/>
          <w:szCs w:val="26"/>
        </w:rPr>
        <w:t>Členské státy na jednání rady nadefinovaly několik opatření, které měla podle nich Komise dále rozpracovat:</w:t>
      </w:r>
    </w:p>
    <w:p w14:paraId="46890ACC" w14:textId="77777777" w:rsidR="00AA34EC" w:rsidRPr="00344E70" w:rsidRDefault="00AA34EC" w:rsidP="00AA34EC">
      <w:pPr>
        <w:pStyle w:val="Odstavecseseznamem"/>
        <w:numPr>
          <w:ilvl w:val="0"/>
          <w:numId w:val="5"/>
        </w:numPr>
        <w:rPr>
          <w:rFonts w:cstheme="minorHAnsi"/>
          <w:sz w:val="26"/>
          <w:szCs w:val="26"/>
        </w:rPr>
      </w:pPr>
      <w:r w:rsidRPr="00344E70">
        <w:rPr>
          <w:rFonts w:cstheme="minorHAnsi"/>
          <w:sz w:val="26"/>
          <w:szCs w:val="26"/>
        </w:rPr>
        <w:t xml:space="preserve">Využít nadměrných zisků výrobců elektřiny z jiných než plynových zdrojů k pomoci firmám a občanům zasaženým Putinovou energetickou válkou. </w:t>
      </w:r>
    </w:p>
    <w:p w14:paraId="127005A2" w14:textId="77777777" w:rsidR="00AA34EC" w:rsidRPr="00344E70" w:rsidRDefault="00AA34EC" w:rsidP="00AA34EC">
      <w:pPr>
        <w:pStyle w:val="Odstavecseseznamem"/>
        <w:numPr>
          <w:ilvl w:val="0"/>
          <w:numId w:val="5"/>
        </w:numPr>
        <w:rPr>
          <w:rFonts w:cstheme="minorHAnsi"/>
          <w:sz w:val="26"/>
          <w:szCs w:val="26"/>
        </w:rPr>
      </w:pPr>
      <w:proofErr w:type="spellStart"/>
      <w:r w:rsidRPr="00344E70">
        <w:rPr>
          <w:rFonts w:cstheme="minorHAnsi"/>
          <w:sz w:val="26"/>
          <w:szCs w:val="26"/>
        </w:rPr>
        <w:t>Zastropovat</w:t>
      </w:r>
      <w:proofErr w:type="spellEnd"/>
      <w:r w:rsidRPr="00344E70">
        <w:rPr>
          <w:rFonts w:cstheme="minorHAnsi"/>
          <w:sz w:val="26"/>
          <w:szCs w:val="26"/>
        </w:rPr>
        <w:t xml:space="preserve"> ceny plynu používaného na výrobu elektřiny. </w:t>
      </w:r>
    </w:p>
    <w:p w14:paraId="6E94E34D" w14:textId="77777777" w:rsidR="00AA34EC" w:rsidRPr="00344E70" w:rsidRDefault="00AA34EC" w:rsidP="00AA34EC">
      <w:pPr>
        <w:pStyle w:val="Odstavecseseznamem"/>
        <w:numPr>
          <w:ilvl w:val="0"/>
          <w:numId w:val="5"/>
        </w:numPr>
        <w:rPr>
          <w:rFonts w:cstheme="minorHAnsi"/>
          <w:sz w:val="26"/>
          <w:szCs w:val="26"/>
        </w:rPr>
      </w:pPr>
      <w:r w:rsidRPr="00344E70">
        <w:rPr>
          <w:rFonts w:cstheme="minorHAnsi"/>
          <w:sz w:val="26"/>
          <w:szCs w:val="26"/>
        </w:rPr>
        <w:t>Dalším opatřením, které má obnovit fungování trhu s elektřinou, je navýšení likvidity na trzích.</w:t>
      </w:r>
    </w:p>
    <w:p w14:paraId="60E0FDCD" w14:textId="77777777" w:rsidR="00AA34EC" w:rsidRPr="00344E70" w:rsidRDefault="00AA34EC" w:rsidP="00AA34EC">
      <w:pPr>
        <w:pStyle w:val="Odstavecseseznamem"/>
        <w:numPr>
          <w:ilvl w:val="0"/>
          <w:numId w:val="5"/>
        </w:numPr>
        <w:rPr>
          <w:rFonts w:cstheme="minorHAnsi"/>
          <w:sz w:val="26"/>
          <w:szCs w:val="26"/>
        </w:rPr>
      </w:pPr>
      <w:r w:rsidRPr="00344E70">
        <w:rPr>
          <w:rFonts w:cstheme="minorHAnsi"/>
          <w:sz w:val="26"/>
          <w:szCs w:val="26"/>
        </w:rPr>
        <w:t>V neposlední řadě příští týden komise představí soubor opatření na snížení spotřeby elektřiny, které umožní snížit tlak na ceny elektřiny.</w:t>
      </w:r>
    </w:p>
    <w:p w14:paraId="327592FD" w14:textId="77777777" w:rsidR="00AA34EC" w:rsidRPr="00344E70" w:rsidRDefault="00AA34EC" w:rsidP="00AA34EC">
      <w:pPr>
        <w:pStyle w:val="Odstavecseseznamem"/>
        <w:numPr>
          <w:ilvl w:val="0"/>
          <w:numId w:val="5"/>
        </w:numPr>
        <w:rPr>
          <w:rFonts w:cstheme="minorHAnsi"/>
          <w:sz w:val="26"/>
          <w:szCs w:val="26"/>
        </w:rPr>
      </w:pPr>
      <w:r w:rsidRPr="00344E70">
        <w:rPr>
          <w:rFonts w:cstheme="minorHAnsi"/>
          <w:sz w:val="26"/>
          <w:szCs w:val="26"/>
        </w:rPr>
        <w:t>Prodlouží se možnost využít dočasný krizový rámec na pomoc firmám zasaženými důsledky ruské agrese.</w:t>
      </w:r>
    </w:p>
    <w:p w14:paraId="6394D4DE" w14:textId="77777777" w:rsidR="00AA34EC" w:rsidRPr="00344E70" w:rsidRDefault="00AA34EC" w:rsidP="00AA34EC">
      <w:pPr>
        <w:rPr>
          <w:rFonts w:cstheme="minorHAnsi"/>
          <w:sz w:val="26"/>
          <w:szCs w:val="26"/>
        </w:rPr>
      </w:pPr>
    </w:p>
    <w:p w14:paraId="5FB72422" w14:textId="77777777" w:rsidR="00AA34EC" w:rsidRPr="00344E70" w:rsidRDefault="00AA34EC" w:rsidP="00AA34EC">
      <w:pPr>
        <w:rPr>
          <w:rFonts w:cstheme="minorHAnsi"/>
          <w:sz w:val="26"/>
          <w:szCs w:val="26"/>
        </w:rPr>
      </w:pPr>
      <w:r w:rsidRPr="00344E70">
        <w:rPr>
          <w:rFonts w:cstheme="minorHAnsi"/>
          <w:sz w:val="26"/>
          <w:szCs w:val="26"/>
        </w:rPr>
        <w:t>Své návrhy následně komise představila ve středu 14. září. Evropská komise navrhuje několik základních kroků se snížení cen energií:</w:t>
      </w:r>
    </w:p>
    <w:p w14:paraId="0FF2243D" w14:textId="77777777" w:rsidR="00AA34EC" w:rsidRPr="00344E70" w:rsidRDefault="00AA34EC" w:rsidP="00AA34EC">
      <w:pPr>
        <w:pStyle w:val="Odstavecseseznamem"/>
        <w:numPr>
          <w:ilvl w:val="0"/>
          <w:numId w:val="4"/>
        </w:numPr>
        <w:shd w:val="clear" w:color="auto" w:fill="FFFFFF"/>
        <w:rPr>
          <w:rFonts w:eastAsia="Times New Roman" w:cstheme="minorHAnsi"/>
          <w:color w:val="212121"/>
          <w:sz w:val="26"/>
          <w:szCs w:val="26"/>
          <w:lang w:eastAsia="cs-CZ"/>
        </w:rPr>
      </w:pPr>
      <w:r w:rsidRPr="00344E70">
        <w:rPr>
          <w:rFonts w:eastAsia="Times New Roman" w:cstheme="minorHAnsi"/>
          <w:color w:val="212121"/>
          <w:sz w:val="26"/>
          <w:szCs w:val="26"/>
          <w:lang w:eastAsia="cs-CZ"/>
        </w:rPr>
        <w:t>Snížení poptávky, která při nízké nabídce elektřiny (sucho, výpadek jaderných elektráren ve Francii) tlačí nahoru cenu. Proto EK navrhuje zajistit snížení spotřeby energií během špičky o 10 procent a celkově o 5 procent.</w:t>
      </w:r>
    </w:p>
    <w:p w14:paraId="5765039D" w14:textId="77777777" w:rsidR="00AA34EC" w:rsidRPr="00344E70" w:rsidRDefault="00AA34EC" w:rsidP="00AA34EC">
      <w:pPr>
        <w:pStyle w:val="Odstavecseseznamem"/>
        <w:shd w:val="clear" w:color="auto" w:fill="FFFFFF"/>
        <w:rPr>
          <w:rFonts w:eastAsia="Times New Roman" w:cstheme="minorHAnsi"/>
          <w:color w:val="212121"/>
          <w:sz w:val="26"/>
          <w:szCs w:val="26"/>
          <w:lang w:eastAsia="cs-CZ"/>
        </w:rPr>
      </w:pPr>
    </w:p>
    <w:p w14:paraId="59487480" w14:textId="77777777" w:rsidR="00AA34EC" w:rsidRPr="00344E70" w:rsidRDefault="00AA34EC" w:rsidP="00AA34EC">
      <w:pPr>
        <w:pStyle w:val="Odstavecseseznamem"/>
        <w:numPr>
          <w:ilvl w:val="0"/>
          <w:numId w:val="4"/>
        </w:numPr>
        <w:shd w:val="clear" w:color="auto" w:fill="FFFFFF"/>
        <w:rPr>
          <w:rFonts w:eastAsia="Times New Roman" w:cstheme="minorHAnsi"/>
          <w:color w:val="212121"/>
          <w:sz w:val="26"/>
          <w:szCs w:val="26"/>
          <w:lang w:eastAsia="cs-CZ"/>
        </w:rPr>
      </w:pPr>
      <w:proofErr w:type="spellStart"/>
      <w:r w:rsidRPr="00344E70">
        <w:rPr>
          <w:rFonts w:eastAsia="Times New Roman" w:cstheme="minorHAnsi"/>
          <w:color w:val="212121"/>
          <w:sz w:val="26"/>
          <w:szCs w:val="26"/>
          <w:lang w:eastAsia="cs-CZ"/>
        </w:rPr>
        <w:lastRenderedPageBreak/>
        <w:t>Zastropování</w:t>
      </w:r>
      <w:proofErr w:type="spellEnd"/>
      <w:r w:rsidRPr="00344E70">
        <w:rPr>
          <w:rFonts w:eastAsia="Times New Roman" w:cstheme="minorHAnsi"/>
          <w:color w:val="212121"/>
          <w:sz w:val="26"/>
          <w:szCs w:val="26"/>
          <w:lang w:eastAsia="cs-CZ"/>
        </w:rPr>
        <w:t xml:space="preserve"> výnosů výrobců, kteří produkují elektřinu z </w:t>
      </w:r>
      <w:proofErr w:type="spellStart"/>
      <w:r w:rsidRPr="00344E70">
        <w:rPr>
          <w:rFonts w:eastAsia="Times New Roman" w:cstheme="minorHAnsi"/>
          <w:color w:val="212121"/>
          <w:sz w:val="26"/>
          <w:szCs w:val="26"/>
          <w:lang w:eastAsia="cs-CZ"/>
        </w:rPr>
        <w:t>inframarginálních</w:t>
      </w:r>
      <w:proofErr w:type="spellEnd"/>
      <w:r w:rsidRPr="00344E70">
        <w:rPr>
          <w:rFonts w:eastAsia="Times New Roman" w:cstheme="minorHAnsi"/>
          <w:color w:val="212121"/>
          <w:sz w:val="26"/>
          <w:szCs w:val="26"/>
          <w:lang w:eastAsia="cs-CZ"/>
        </w:rPr>
        <w:t xml:space="preserve"> technologií (</w:t>
      </w:r>
      <w:proofErr w:type="spellStart"/>
      <w:r w:rsidRPr="00344E70">
        <w:rPr>
          <w:rFonts w:eastAsia="Times New Roman" w:cstheme="minorHAnsi"/>
          <w:color w:val="212121"/>
          <w:sz w:val="26"/>
          <w:szCs w:val="26"/>
          <w:lang w:eastAsia="cs-CZ"/>
        </w:rPr>
        <w:t>inframarginální</w:t>
      </w:r>
      <w:proofErr w:type="spellEnd"/>
      <w:r w:rsidRPr="00344E70">
        <w:rPr>
          <w:rFonts w:eastAsia="Times New Roman" w:cstheme="minorHAnsi"/>
          <w:color w:val="212121"/>
          <w:sz w:val="26"/>
          <w:szCs w:val="26"/>
          <w:lang w:eastAsia="cs-CZ"/>
        </w:rPr>
        <w:t xml:space="preserve"> technologie jsou ty, které jsou levnější než nejdražší zdroj, mělo by tedy jít o všechny kromě plynu a nově i černého uhlí). </w:t>
      </w:r>
      <w:r w:rsidRPr="00344E70">
        <w:rPr>
          <w:rFonts w:eastAsia="Times New Roman" w:cstheme="minorHAnsi"/>
          <w:i/>
          <w:color w:val="212121"/>
          <w:sz w:val="26"/>
          <w:szCs w:val="26"/>
          <w:lang w:eastAsia="cs-CZ"/>
        </w:rPr>
        <w:t>Tyto peníze pak bude nutné využít k pomoci odběratelům s vysokými cenami energií</w:t>
      </w:r>
    </w:p>
    <w:p w14:paraId="4BAA43DE" w14:textId="77777777" w:rsidR="00AA34EC" w:rsidRPr="00344E70" w:rsidRDefault="00AA34EC" w:rsidP="00AA34EC">
      <w:pPr>
        <w:pStyle w:val="Odstavecseseznamem"/>
        <w:rPr>
          <w:rFonts w:eastAsia="Times New Roman" w:cstheme="minorHAnsi"/>
          <w:color w:val="212121"/>
          <w:sz w:val="26"/>
          <w:szCs w:val="26"/>
          <w:lang w:eastAsia="cs-CZ"/>
        </w:rPr>
      </w:pPr>
    </w:p>
    <w:p w14:paraId="5DFA6EAB" w14:textId="77777777" w:rsidR="00AA34EC" w:rsidRPr="00344E70" w:rsidRDefault="00AA34EC" w:rsidP="00AA34EC">
      <w:pPr>
        <w:pStyle w:val="Odstavecseseznamem"/>
        <w:numPr>
          <w:ilvl w:val="0"/>
          <w:numId w:val="4"/>
        </w:numPr>
        <w:shd w:val="clear" w:color="auto" w:fill="FFFFFF"/>
        <w:rPr>
          <w:rFonts w:eastAsia="Times New Roman" w:cstheme="minorHAnsi"/>
          <w:color w:val="212121"/>
          <w:sz w:val="26"/>
          <w:szCs w:val="26"/>
          <w:lang w:eastAsia="cs-CZ"/>
        </w:rPr>
      </w:pPr>
      <w:r w:rsidRPr="00344E70">
        <w:rPr>
          <w:rFonts w:eastAsia="Times New Roman" w:cstheme="minorHAnsi"/>
          <w:color w:val="212121"/>
          <w:sz w:val="26"/>
          <w:szCs w:val="26"/>
          <w:lang w:eastAsia="cs-CZ"/>
        </w:rPr>
        <w:t>Solidární daň z fosilních paliv – ve výši 33 % z částky nad 120 % průměrného zisku za roky 2019-2021</w:t>
      </w:r>
    </w:p>
    <w:p w14:paraId="6B7479D9" w14:textId="77777777" w:rsidR="00AA34EC" w:rsidRPr="00344E70" w:rsidRDefault="00AA34EC" w:rsidP="00AA34EC">
      <w:pPr>
        <w:pStyle w:val="Odstavecseseznamem"/>
        <w:rPr>
          <w:rFonts w:eastAsia="Times New Roman" w:cstheme="minorHAnsi"/>
          <w:color w:val="212121"/>
          <w:sz w:val="26"/>
          <w:szCs w:val="26"/>
          <w:lang w:eastAsia="cs-CZ"/>
        </w:rPr>
      </w:pPr>
    </w:p>
    <w:p w14:paraId="6E7370F7" w14:textId="77777777" w:rsidR="00AA34EC" w:rsidRPr="00344E70" w:rsidRDefault="00AA34EC" w:rsidP="00AA34EC">
      <w:pPr>
        <w:pStyle w:val="Odstavecseseznamem"/>
        <w:numPr>
          <w:ilvl w:val="0"/>
          <w:numId w:val="4"/>
        </w:numPr>
        <w:shd w:val="clear" w:color="auto" w:fill="FFFFFF"/>
        <w:rPr>
          <w:rFonts w:eastAsia="Times New Roman" w:cstheme="minorHAnsi"/>
          <w:color w:val="212121"/>
          <w:sz w:val="26"/>
          <w:szCs w:val="26"/>
          <w:lang w:eastAsia="cs-CZ"/>
        </w:rPr>
      </w:pPr>
      <w:r w:rsidRPr="00344E70">
        <w:rPr>
          <w:rFonts w:eastAsia="Times New Roman" w:cstheme="minorHAnsi"/>
          <w:color w:val="212121"/>
          <w:sz w:val="26"/>
          <w:szCs w:val="26"/>
          <w:lang w:eastAsia="cs-CZ"/>
        </w:rPr>
        <w:t xml:space="preserve">opatření pro zákazníky a </w:t>
      </w:r>
      <w:proofErr w:type="spellStart"/>
      <w:r w:rsidRPr="00344E70">
        <w:rPr>
          <w:rFonts w:eastAsia="Times New Roman" w:cstheme="minorHAnsi"/>
          <w:color w:val="212121"/>
          <w:sz w:val="26"/>
          <w:szCs w:val="26"/>
          <w:lang w:eastAsia="cs-CZ"/>
        </w:rPr>
        <w:t>SMEs</w:t>
      </w:r>
      <w:proofErr w:type="spellEnd"/>
      <w:r w:rsidRPr="00344E70">
        <w:rPr>
          <w:rFonts w:eastAsia="Times New Roman" w:cstheme="minorHAnsi"/>
          <w:color w:val="212121"/>
          <w:sz w:val="26"/>
          <w:szCs w:val="26"/>
          <w:lang w:eastAsia="cs-CZ"/>
        </w:rPr>
        <w:t xml:space="preserve"> (možnost dodávat jim za regulovanou cenu, pro SME max. do 80 % jejich průměrné spotřeby), členské státy mohou pro občany a </w:t>
      </w:r>
      <w:proofErr w:type="spellStart"/>
      <w:r w:rsidRPr="00344E70">
        <w:rPr>
          <w:rFonts w:eastAsia="Times New Roman" w:cstheme="minorHAnsi"/>
          <w:color w:val="212121"/>
          <w:sz w:val="26"/>
          <w:szCs w:val="26"/>
          <w:lang w:eastAsia="cs-CZ"/>
        </w:rPr>
        <w:t>SMEs</w:t>
      </w:r>
      <w:proofErr w:type="spellEnd"/>
      <w:r w:rsidRPr="00344E70">
        <w:rPr>
          <w:rFonts w:eastAsia="Times New Roman" w:cstheme="minorHAnsi"/>
          <w:color w:val="212121"/>
          <w:sz w:val="26"/>
          <w:szCs w:val="26"/>
          <w:lang w:eastAsia="cs-CZ"/>
        </w:rPr>
        <w:t xml:space="preserve"> stanovit i cenu pod náklady</w:t>
      </w:r>
    </w:p>
    <w:p w14:paraId="5DC1ACBD" w14:textId="77777777" w:rsidR="00AA34EC" w:rsidRPr="00344E70" w:rsidRDefault="00AA34EC" w:rsidP="00AA34EC">
      <w:pPr>
        <w:pStyle w:val="Odstavecseseznamem"/>
        <w:rPr>
          <w:rFonts w:cstheme="minorHAnsi"/>
          <w:sz w:val="26"/>
          <w:szCs w:val="26"/>
          <w:lang w:eastAsia="cs-CZ"/>
        </w:rPr>
      </w:pPr>
    </w:p>
    <w:p w14:paraId="6A0CB5FC" w14:textId="77777777" w:rsidR="00AA34EC" w:rsidRPr="00344E70" w:rsidRDefault="00AA34EC" w:rsidP="00AA34EC">
      <w:pPr>
        <w:pStyle w:val="Odstavecseseznamem"/>
        <w:numPr>
          <w:ilvl w:val="0"/>
          <w:numId w:val="4"/>
        </w:numPr>
        <w:shd w:val="clear" w:color="auto" w:fill="FFFFFF"/>
        <w:rPr>
          <w:rFonts w:eastAsia="Times New Roman" w:cstheme="minorHAnsi"/>
          <w:color w:val="212121"/>
          <w:sz w:val="26"/>
          <w:szCs w:val="26"/>
          <w:lang w:eastAsia="cs-CZ"/>
        </w:rPr>
      </w:pPr>
      <w:r w:rsidRPr="00344E70">
        <w:rPr>
          <w:rFonts w:cstheme="minorHAnsi"/>
          <w:sz w:val="26"/>
          <w:szCs w:val="26"/>
          <w:lang w:eastAsia="cs-CZ"/>
        </w:rPr>
        <w:t xml:space="preserve">Komise také podle svého vyjádření opatření na </w:t>
      </w:r>
      <w:proofErr w:type="spellStart"/>
      <w:r w:rsidRPr="00344E70">
        <w:rPr>
          <w:rFonts w:cstheme="minorHAnsi"/>
          <w:sz w:val="26"/>
          <w:szCs w:val="26"/>
          <w:lang w:eastAsia="cs-CZ"/>
        </w:rPr>
        <w:t>zastropování</w:t>
      </w:r>
      <w:proofErr w:type="spellEnd"/>
      <w:r w:rsidRPr="00344E70">
        <w:rPr>
          <w:rFonts w:cstheme="minorHAnsi"/>
          <w:sz w:val="26"/>
          <w:szCs w:val="26"/>
          <w:lang w:eastAsia="cs-CZ"/>
        </w:rPr>
        <w:t xml:space="preserve"> cen plynu, je možnost že i na </w:t>
      </w:r>
      <w:proofErr w:type="spellStart"/>
      <w:r w:rsidRPr="00344E70">
        <w:rPr>
          <w:rFonts w:cstheme="minorHAnsi"/>
          <w:sz w:val="26"/>
          <w:szCs w:val="26"/>
          <w:lang w:eastAsia="cs-CZ"/>
        </w:rPr>
        <w:t>zastropování</w:t>
      </w:r>
      <w:proofErr w:type="spellEnd"/>
      <w:r w:rsidRPr="00344E70">
        <w:rPr>
          <w:rFonts w:cstheme="minorHAnsi"/>
          <w:sz w:val="26"/>
          <w:szCs w:val="26"/>
          <w:lang w:eastAsia="cs-CZ"/>
        </w:rPr>
        <w:t xml:space="preserve"> ceny plynu používaného na výrobu elektřiny. Což je hlavní faktor, který tlačí elektřiny nahoru. Na představení tohoto opatření však Komise potřebu víc času.</w:t>
      </w:r>
    </w:p>
    <w:p w14:paraId="04AE70E6" w14:textId="77777777" w:rsidR="00AA34EC" w:rsidRPr="00344E70" w:rsidRDefault="00AA34EC" w:rsidP="00AA34EC">
      <w:pPr>
        <w:pStyle w:val="Odstavecseseznamem"/>
        <w:rPr>
          <w:rFonts w:eastAsia="Times New Roman" w:cstheme="minorHAnsi"/>
          <w:color w:val="212121"/>
          <w:sz w:val="26"/>
          <w:szCs w:val="26"/>
          <w:lang w:eastAsia="cs-CZ"/>
        </w:rPr>
      </w:pPr>
    </w:p>
    <w:p w14:paraId="332DCDB2" w14:textId="77777777" w:rsidR="00AA34EC" w:rsidRPr="00344E70" w:rsidRDefault="00AA34EC" w:rsidP="00AA34EC">
      <w:pPr>
        <w:pStyle w:val="Odstavecseseznamem"/>
        <w:numPr>
          <w:ilvl w:val="0"/>
          <w:numId w:val="4"/>
        </w:numPr>
        <w:shd w:val="clear" w:color="auto" w:fill="FFFFFF"/>
        <w:rPr>
          <w:rFonts w:cstheme="minorHAnsi"/>
          <w:sz w:val="26"/>
          <w:szCs w:val="26"/>
        </w:rPr>
      </w:pPr>
      <w:r w:rsidRPr="00344E70">
        <w:rPr>
          <w:rFonts w:eastAsia="Times New Roman" w:cstheme="minorHAnsi"/>
          <w:color w:val="212121"/>
          <w:sz w:val="26"/>
          <w:szCs w:val="26"/>
          <w:lang w:eastAsia="cs-CZ"/>
        </w:rPr>
        <w:t>Dále Komise připravuje varianty možné pomoci firmám s vysokými platbami za finanční zajištění při obchodování s elektřinou.</w:t>
      </w:r>
      <w:r w:rsidRPr="00344E70">
        <w:rPr>
          <w:rFonts w:cstheme="minorHAnsi"/>
          <w:sz w:val="26"/>
          <w:szCs w:val="26"/>
        </w:rPr>
        <w:t xml:space="preserve"> </w:t>
      </w:r>
    </w:p>
    <w:p w14:paraId="7F38EA98" w14:textId="77777777" w:rsidR="00AA34EC" w:rsidRPr="00344E70" w:rsidRDefault="00AA34EC" w:rsidP="00AA34EC">
      <w:pPr>
        <w:rPr>
          <w:rFonts w:eastAsia="Times New Roman" w:cstheme="minorHAnsi"/>
          <w:color w:val="212121"/>
          <w:sz w:val="26"/>
          <w:szCs w:val="26"/>
          <w:lang w:eastAsia="cs-CZ"/>
        </w:rPr>
      </w:pPr>
      <w:r w:rsidRPr="00344E70">
        <w:rPr>
          <w:rFonts w:eastAsia="Times New Roman" w:cstheme="minorHAnsi"/>
          <w:color w:val="212121"/>
          <w:sz w:val="26"/>
          <w:szCs w:val="26"/>
          <w:lang w:eastAsia="cs-CZ"/>
        </w:rPr>
        <w:t xml:space="preserve">Ministr </w:t>
      </w:r>
      <w:proofErr w:type="spellStart"/>
      <w:r w:rsidRPr="00344E70">
        <w:rPr>
          <w:rFonts w:eastAsia="Times New Roman" w:cstheme="minorHAnsi"/>
          <w:color w:val="212121"/>
          <w:sz w:val="26"/>
          <w:szCs w:val="26"/>
          <w:lang w:eastAsia="cs-CZ"/>
        </w:rPr>
        <w:t>Síkela</w:t>
      </w:r>
      <w:proofErr w:type="spellEnd"/>
      <w:r w:rsidRPr="00344E70">
        <w:rPr>
          <w:rFonts w:eastAsia="Times New Roman" w:cstheme="minorHAnsi"/>
          <w:color w:val="212121"/>
          <w:sz w:val="26"/>
          <w:szCs w:val="26"/>
          <w:lang w:eastAsia="cs-CZ"/>
        </w:rPr>
        <w:t xml:space="preserve"> v úterý 13. září svolal další mimořádnou radu, kde budou členské státy návrhy komise schvalovat. Rada se bude konat 30. září a do té doby budou probíhat intenzivní jednání mezi členskými státy o konečné podobě návrhů Komise.</w:t>
      </w:r>
    </w:p>
    <w:p w14:paraId="458CCD9E" w14:textId="77777777" w:rsidR="00AA34EC" w:rsidRPr="00344E70" w:rsidRDefault="00AA34EC" w:rsidP="0016013B">
      <w:pPr>
        <w:spacing w:line="269" w:lineRule="auto"/>
        <w:rPr>
          <w:b/>
          <w:sz w:val="26"/>
          <w:szCs w:val="26"/>
          <w:u w:val="single"/>
        </w:rPr>
      </w:pPr>
    </w:p>
    <w:p w14:paraId="45B8FEBD" w14:textId="77777777" w:rsidR="004A7CF8" w:rsidRPr="00344E70" w:rsidRDefault="004A7CF8" w:rsidP="0016013B">
      <w:pPr>
        <w:spacing w:line="269" w:lineRule="auto"/>
        <w:rPr>
          <w:b/>
          <w:sz w:val="26"/>
          <w:szCs w:val="26"/>
          <w:u w:val="single"/>
        </w:rPr>
      </w:pPr>
      <w:r w:rsidRPr="00344E70">
        <w:rPr>
          <w:b/>
          <w:sz w:val="26"/>
          <w:szCs w:val="26"/>
          <w:u w:val="single"/>
        </w:rPr>
        <w:t>Situace s cenami energií</w:t>
      </w:r>
    </w:p>
    <w:p w14:paraId="6511786B"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Z čeho se skládá cena elektřiny?</w:t>
      </w:r>
    </w:p>
    <w:p w14:paraId="6A457FF4"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Státem regulovaná složka ceny za energii obsahuje nejrůznější poplatky spojené s dodáním elektřiny z elektrárny až k vám do zásuvky:</w:t>
      </w:r>
    </w:p>
    <w:p w14:paraId="074AA0BD" w14:textId="77777777" w:rsidR="004A7CF8" w:rsidRPr="00344E70" w:rsidRDefault="004A7CF8" w:rsidP="004A7CF8">
      <w:pPr>
        <w:pStyle w:val="xmsonormal"/>
        <w:numPr>
          <w:ilvl w:val="0"/>
          <w:numId w:val="6"/>
        </w:numPr>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Distribuční poplatky</w:t>
      </w:r>
      <w:r w:rsidRPr="00344E70">
        <w:rPr>
          <w:rFonts w:ascii="Calibri" w:hAnsi="Calibri" w:cs="Calibri"/>
          <w:color w:val="212121"/>
          <w:sz w:val="26"/>
          <w:szCs w:val="26"/>
        </w:rPr>
        <w:t> – Největší část neregulovatelné složky tvoří poplatky distributorům elektřiny. Distribuční poplatky se mohou lišit podle oblastí a distributorů a jsou jednou z příčin, proč se cena elektřiny v různých regionech mírně odlišuje.</w:t>
      </w:r>
    </w:p>
    <w:p w14:paraId="5505381E" w14:textId="77777777" w:rsidR="004A7CF8" w:rsidRPr="00344E70" w:rsidRDefault="004A7CF8" w:rsidP="004A7CF8">
      <w:pPr>
        <w:pStyle w:val="xmsonormal"/>
        <w:numPr>
          <w:ilvl w:val="0"/>
          <w:numId w:val="6"/>
        </w:numPr>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Poplatek za rezervovaný příkon</w:t>
      </w:r>
      <w:r w:rsidRPr="00344E70">
        <w:rPr>
          <w:rFonts w:ascii="Calibri" w:hAnsi="Calibri" w:cs="Calibri"/>
          <w:color w:val="212121"/>
          <w:sz w:val="26"/>
          <w:szCs w:val="26"/>
        </w:rPr>
        <w:t> </w:t>
      </w:r>
      <w:r w:rsidRPr="00344E70">
        <w:rPr>
          <w:rFonts w:ascii="Calibri" w:hAnsi="Calibri" w:cs="Calibri"/>
          <w:b/>
          <w:bCs/>
          <w:color w:val="212121"/>
          <w:sz w:val="26"/>
          <w:szCs w:val="26"/>
        </w:rPr>
        <w:t>–</w:t>
      </w:r>
      <w:r w:rsidRPr="00344E70">
        <w:rPr>
          <w:rFonts w:ascii="Calibri" w:hAnsi="Calibri" w:cs="Calibri"/>
          <w:color w:val="212121"/>
          <w:sz w:val="26"/>
          <w:szCs w:val="26"/>
        </w:rPr>
        <w:t> Měsíční poplatek za rezervovaný příkon závisí na velikosti vašeho hlavního jističe. Obecně platí, že početnější a náročnější spotřebiče vyžadují větší jištění, a úměrně tomu stoupá také cena elektřiny.</w:t>
      </w:r>
    </w:p>
    <w:p w14:paraId="4446BF59" w14:textId="77777777" w:rsidR="004A7CF8" w:rsidRPr="00344E70" w:rsidRDefault="004A7CF8" w:rsidP="004A7CF8">
      <w:pPr>
        <w:pStyle w:val="xmsonormal"/>
        <w:numPr>
          <w:ilvl w:val="0"/>
          <w:numId w:val="6"/>
        </w:numPr>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Příspěvek na obnovitelné zdroje energie</w:t>
      </w:r>
      <w:r w:rsidRPr="00344E70">
        <w:rPr>
          <w:rFonts w:ascii="Calibri" w:hAnsi="Calibri" w:cs="Calibri"/>
          <w:color w:val="212121"/>
          <w:sz w:val="26"/>
          <w:szCs w:val="26"/>
        </w:rPr>
        <w:t xml:space="preserve"> – Z těchto příspěvků, které zaplatí každý spotřebitel elektřiny, se dotuje výkupní cena energie z obnovitelných </w:t>
      </w:r>
      <w:r w:rsidRPr="00344E70">
        <w:rPr>
          <w:rFonts w:ascii="Calibri" w:hAnsi="Calibri" w:cs="Calibri"/>
          <w:color w:val="212121"/>
          <w:sz w:val="26"/>
          <w:szCs w:val="26"/>
        </w:rPr>
        <w:lastRenderedPageBreak/>
        <w:t>zdrojů. Po distribučních poplatcích jde o největší část regulované složky ceny elektřiny.</w:t>
      </w:r>
    </w:p>
    <w:p w14:paraId="69279B1C" w14:textId="77777777" w:rsidR="004A7CF8" w:rsidRPr="00344E70" w:rsidRDefault="004A7CF8" w:rsidP="004A7CF8">
      <w:pPr>
        <w:pStyle w:val="xmsonormal"/>
        <w:numPr>
          <w:ilvl w:val="0"/>
          <w:numId w:val="6"/>
        </w:numPr>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Poplatek za systémové služby</w:t>
      </w:r>
      <w:r w:rsidRPr="00344E70">
        <w:rPr>
          <w:rFonts w:ascii="Calibri" w:hAnsi="Calibri" w:cs="Calibri"/>
          <w:color w:val="212121"/>
          <w:sz w:val="26"/>
          <w:szCs w:val="26"/>
        </w:rPr>
        <w:t> – Z těchto poplatků se financuje provoz České přenosové soustavy (ČEPS). Tyto poplatky tvoří asi 3 % z celkové ceny elektřiny.</w:t>
      </w:r>
    </w:p>
    <w:p w14:paraId="2F7682F3" w14:textId="77777777" w:rsidR="004A7CF8" w:rsidRPr="00344E70" w:rsidRDefault="004A7CF8" w:rsidP="004A7CF8">
      <w:pPr>
        <w:pStyle w:val="xmsonormal"/>
        <w:numPr>
          <w:ilvl w:val="0"/>
          <w:numId w:val="6"/>
        </w:numPr>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Poplatek operátorovi trhu</w:t>
      </w:r>
      <w:r w:rsidRPr="00344E70">
        <w:rPr>
          <w:rFonts w:ascii="Calibri" w:hAnsi="Calibri" w:cs="Calibri"/>
          <w:color w:val="212121"/>
          <w:sz w:val="26"/>
          <w:szCs w:val="26"/>
        </w:rPr>
        <w:t> – Malý poplatek pro státem vlastněnou akciovou společnost Operátor trhu s elektřinou (OTE), která se mimo jiné stará o formality spojené s přechodem zákazníků k jinému dodavateli.</w:t>
      </w:r>
    </w:p>
    <w:p w14:paraId="708A6ED4"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Elektřina samotná pak tvoří </w:t>
      </w:r>
      <w:r w:rsidRPr="00344E70">
        <w:rPr>
          <w:rFonts w:ascii="Calibri" w:hAnsi="Calibri" w:cs="Calibri"/>
          <w:b/>
          <w:bCs/>
          <w:color w:val="212121"/>
          <w:sz w:val="26"/>
          <w:szCs w:val="26"/>
        </w:rPr>
        <w:t>neregulovanou složku</w:t>
      </w:r>
      <w:r w:rsidRPr="00344E70">
        <w:rPr>
          <w:rFonts w:ascii="Calibri" w:hAnsi="Calibri" w:cs="Calibri"/>
          <w:color w:val="212121"/>
          <w:sz w:val="26"/>
          <w:szCs w:val="26"/>
        </w:rPr>
        <w:t xml:space="preserve">. V případě </w:t>
      </w:r>
      <w:proofErr w:type="spellStart"/>
      <w:r w:rsidRPr="00344E70">
        <w:rPr>
          <w:rFonts w:ascii="Calibri" w:hAnsi="Calibri" w:cs="Calibri"/>
          <w:color w:val="212121"/>
          <w:sz w:val="26"/>
          <w:szCs w:val="26"/>
        </w:rPr>
        <w:t>dvoutarifní</w:t>
      </w:r>
      <w:proofErr w:type="spellEnd"/>
      <w:r w:rsidRPr="00344E70">
        <w:rPr>
          <w:rFonts w:ascii="Calibri" w:hAnsi="Calibri" w:cs="Calibri"/>
          <w:color w:val="212121"/>
          <w:sz w:val="26"/>
          <w:szCs w:val="26"/>
        </w:rPr>
        <w:t xml:space="preserve"> sazby ji samozřejmě tvoří spotřeba levné elektřiny v nízkém i dražší elektřiny ve vysokém tarifu.</w:t>
      </w:r>
    </w:p>
    <w:p w14:paraId="09CAB0F5"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 xml:space="preserve">Další složkou je </w:t>
      </w:r>
      <w:r w:rsidRPr="00344E70">
        <w:rPr>
          <w:rFonts w:ascii="Calibri" w:hAnsi="Calibri" w:cs="Calibri"/>
          <w:b/>
          <w:color w:val="212121"/>
          <w:sz w:val="26"/>
          <w:szCs w:val="26"/>
        </w:rPr>
        <w:t>daňová</w:t>
      </w:r>
      <w:r w:rsidRPr="00344E70">
        <w:rPr>
          <w:rFonts w:ascii="Calibri" w:hAnsi="Calibri" w:cs="Calibri"/>
          <w:color w:val="212121"/>
          <w:sz w:val="26"/>
          <w:szCs w:val="26"/>
        </w:rPr>
        <w:t xml:space="preserve">, tedy </w:t>
      </w:r>
      <w:r w:rsidRPr="00344E70">
        <w:rPr>
          <w:rFonts w:ascii="Calibri" w:hAnsi="Calibri" w:cs="Calibri"/>
          <w:b/>
          <w:color w:val="212121"/>
          <w:sz w:val="26"/>
          <w:szCs w:val="26"/>
        </w:rPr>
        <w:t>Daň z přidané hodnoty</w:t>
      </w:r>
      <w:r w:rsidRPr="00344E70">
        <w:rPr>
          <w:rFonts w:ascii="Calibri" w:hAnsi="Calibri" w:cs="Calibri"/>
          <w:color w:val="212121"/>
          <w:sz w:val="26"/>
          <w:szCs w:val="26"/>
        </w:rPr>
        <w:t xml:space="preserve"> a </w:t>
      </w:r>
      <w:r w:rsidRPr="00344E70">
        <w:rPr>
          <w:rFonts w:ascii="Calibri" w:hAnsi="Calibri" w:cs="Calibri"/>
          <w:b/>
          <w:color w:val="212121"/>
          <w:sz w:val="26"/>
          <w:szCs w:val="26"/>
        </w:rPr>
        <w:t>Daň z elektřiny</w:t>
      </w:r>
      <w:r w:rsidRPr="00344E70">
        <w:rPr>
          <w:rFonts w:ascii="Calibri" w:hAnsi="Calibri" w:cs="Calibri"/>
          <w:color w:val="212121"/>
          <w:sz w:val="26"/>
          <w:szCs w:val="26"/>
        </w:rPr>
        <w:t>.</w:t>
      </w:r>
    </w:p>
    <w:p w14:paraId="3FF356E2"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Sazba daně je z elektřiny je 28,30 Kč/</w:t>
      </w:r>
      <w:proofErr w:type="spellStart"/>
      <w:r w:rsidRPr="00344E70">
        <w:rPr>
          <w:rFonts w:ascii="Calibri" w:hAnsi="Calibri" w:cs="Calibri"/>
          <w:color w:val="212121"/>
          <w:sz w:val="26"/>
          <w:szCs w:val="26"/>
        </w:rPr>
        <w:t>MWh</w:t>
      </w:r>
      <w:proofErr w:type="spellEnd"/>
      <w:r w:rsidRPr="00344E70">
        <w:rPr>
          <w:rFonts w:ascii="Calibri" w:hAnsi="Calibri" w:cs="Calibri"/>
          <w:color w:val="212121"/>
          <w:sz w:val="26"/>
          <w:szCs w:val="26"/>
        </w:rPr>
        <w:t xml:space="preserve">. DPH je </w:t>
      </w:r>
      <w:proofErr w:type="gramStart"/>
      <w:r w:rsidRPr="00344E70">
        <w:rPr>
          <w:rFonts w:ascii="Calibri" w:hAnsi="Calibri" w:cs="Calibri"/>
          <w:color w:val="212121"/>
          <w:sz w:val="26"/>
          <w:szCs w:val="26"/>
        </w:rPr>
        <w:t>21%</w:t>
      </w:r>
      <w:proofErr w:type="gramEnd"/>
      <w:r w:rsidRPr="00344E70">
        <w:rPr>
          <w:rFonts w:ascii="Calibri" w:hAnsi="Calibri" w:cs="Calibri"/>
          <w:color w:val="212121"/>
          <w:sz w:val="26"/>
          <w:szCs w:val="26"/>
        </w:rPr>
        <w:t>.</w:t>
      </w:r>
    </w:p>
    <w:p w14:paraId="7558F88F"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Právě DPH je v České republice poměrně vysoké. Evropský průměr je 18 procent.</w:t>
      </w:r>
    </w:p>
    <w:p w14:paraId="71448BB2"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 </w:t>
      </w:r>
    </w:p>
    <w:p w14:paraId="6DB00E58"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b/>
          <w:bCs/>
          <w:color w:val="212121"/>
          <w:sz w:val="26"/>
          <w:szCs w:val="26"/>
        </w:rPr>
        <w:t>Z čeho se skládá cena plynu?</w:t>
      </w:r>
    </w:p>
    <w:p w14:paraId="1623285A" w14:textId="77777777" w:rsidR="004A7CF8" w:rsidRPr="00344E70" w:rsidRDefault="004A7CF8" w:rsidP="004A7CF8">
      <w:pPr>
        <w:pStyle w:val="xmsonormal"/>
        <w:shd w:val="clear" w:color="auto" w:fill="FFFFFF"/>
        <w:spacing w:before="0" w:beforeAutospacing="0" w:after="0" w:afterAutospacing="0"/>
        <w:rPr>
          <w:rFonts w:ascii="Calibri" w:hAnsi="Calibri" w:cs="Calibri"/>
          <w:color w:val="212121"/>
          <w:sz w:val="26"/>
          <w:szCs w:val="26"/>
        </w:rPr>
      </w:pPr>
      <w:r w:rsidRPr="00344E70">
        <w:rPr>
          <w:rFonts w:ascii="Calibri" w:hAnsi="Calibri" w:cs="Calibri"/>
          <w:color w:val="212121"/>
          <w:sz w:val="26"/>
          <w:szCs w:val="26"/>
        </w:rPr>
        <w:t>Také cena plynu obsahuje dvě složky, regulovanou a neregulovanou. Podobně jako u elektřiny obsahuje neregulovaná složka samotnou cenu plynu a drobné poplatky. Státem regulovanou složku ceny tvoří </w:t>
      </w:r>
      <w:r w:rsidRPr="00344E70">
        <w:rPr>
          <w:rFonts w:ascii="Calibri" w:hAnsi="Calibri" w:cs="Calibri"/>
          <w:b/>
          <w:bCs/>
          <w:color w:val="212121"/>
          <w:sz w:val="26"/>
          <w:szCs w:val="26"/>
        </w:rPr>
        <w:t>poplatky za distribuci plynu</w:t>
      </w:r>
      <w:r w:rsidRPr="00344E70">
        <w:rPr>
          <w:rFonts w:ascii="Calibri" w:hAnsi="Calibri" w:cs="Calibri"/>
          <w:color w:val="212121"/>
          <w:sz w:val="26"/>
          <w:szCs w:val="26"/>
        </w:rPr>
        <w:t> a </w:t>
      </w:r>
      <w:r w:rsidRPr="00344E70">
        <w:rPr>
          <w:rFonts w:ascii="Calibri" w:hAnsi="Calibri" w:cs="Calibri"/>
          <w:b/>
          <w:bCs/>
          <w:color w:val="212121"/>
          <w:sz w:val="26"/>
          <w:szCs w:val="26"/>
        </w:rPr>
        <w:t>poplatek operátorovi trhu</w:t>
      </w:r>
      <w:r w:rsidRPr="00344E70">
        <w:rPr>
          <w:rFonts w:ascii="Calibri" w:hAnsi="Calibri" w:cs="Calibri"/>
          <w:color w:val="212121"/>
          <w:sz w:val="26"/>
          <w:szCs w:val="26"/>
        </w:rPr>
        <w:t>. Ve srovnání s elektřinou mají ceny plynu mnohem nižší podíl regulované složky – jen zhruba 19 %.</w:t>
      </w:r>
    </w:p>
    <w:p w14:paraId="5DCFCB34" w14:textId="77777777" w:rsidR="004A7CF8" w:rsidRPr="00344E70" w:rsidRDefault="004A7CF8" w:rsidP="00005655">
      <w:pPr>
        <w:rPr>
          <w:rFonts w:ascii="Times New Roman" w:hAnsi="Times New Roman" w:cs="Times New Roman"/>
          <w:sz w:val="26"/>
          <w:szCs w:val="26"/>
          <w:lang w:val="en-US"/>
        </w:rPr>
      </w:pPr>
    </w:p>
    <w:p w14:paraId="07B360D0" w14:textId="77777777" w:rsidR="004A7CF8" w:rsidRPr="00344E70" w:rsidRDefault="004A7CF8" w:rsidP="0016013B">
      <w:pPr>
        <w:spacing w:line="269" w:lineRule="auto"/>
        <w:rPr>
          <w:b/>
          <w:sz w:val="26"/>
          <w:szCs w:val="26"/>
          <w:u w:val="single"/>
        </w:rPr>
      </w:pPr>
    </w:p>
    <w:p w14:paraId="0795B3A7" w14:textId="77777777" w:rsidR="004A7CF8" w:rsidRPr="00344E70" w:rsidRDefault="004A7CF8" w:rsidP="0016013B">
      <w:pPr>
        <w:spacing w:line="269" w:lineRule="auto"/>
        <w:rPr>
          <w:b/>
          <w:sz w:val="26"/>
          <w:szCs w:val="26"/>
          <w:u w:val="single"/>
        </w:rPr>
      </w:pPr>
      <w:r w:rsidRPr="00344E70">
        <w:rPr>
          <w:b/>
          <w:sz w:val="26"/>
          <w:szCs w:val="26"/>
          <w:u w:val="single"/>
        </w:rPr>
        <w:t>Srovnání pomoci</w:t>
      </w:r>
    </w:p>
    <w:p w14:paraId="1519C7F7" w14:textId="77777777" w:rsidR="00005655" w:rsidRPr="00344E70" w:rsidRDefault="00005655" w:rsidP="0016013B">
      <w:pPr>
        <w:spacing w:line="269" w:lineRule="auto"/>
        <w:rPr>
          <w:b/>
          <w:sz w:val="26"/>
          <w:szCs w:val="26"/>
          <w:u w:val="single"/>
        </w:rPr>
      </w:pPr>
      <w:r w:rsidRPr="00344E70">
        <w:rPr>
          <w:noProof/>
          <w:sz w:val="26"/>
          <w:szCs w:val="26"/>
        </w:rPr>
        <w:drawing>
          <wp:inline distT="0" distB="0" distL="0" distR="0" wp14:anchorId="2F78B8AD" wp14:editId="45518D3A">
            <wp:extent cx="5171358" cy="3409950"/>
            <wp:effectExtent l="0" t="0" r="0" b="0"/>
            <wp:docPr id="2" name="Obrázek 1">
              <a:extLst xmlns:a="http://schemas.openxmlformats.org/drawingml/2006/main">
                <a:ext uri="{FF2B5EF4-FFF2-40B4-BE49-F238E27FC236}">
                  <a16:creationId xmlns:a16="http://schemas.microsoft.com/office/drawing/2014/main" id="{A08B7B96-8D81-41F5-B0BA-68C210C6A0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a:extLst>
                        <a:ext uri="{FF2B5EF4-FFF2-40B4-BE49-F238E27FC236}">
                          <a16:creationId xmlns:a16="http://schemas.microsoft.com/office/drawing/2014/main" id="{A08B7B96-8D81-41F5-B0BA-68C210C6A039}"/>
                        </a:ext>
                      </a:extLst>
                    </pic:cNvPr>
                    <pic:cNvPicPr>
                      <a:picLocks noChangeAspect="1"/>
                    </pic:cNvPicPr>
                  </pic:nvPicPr>
                  <pic:blipFill>
                    <a:blip r:embed="rId5"/>
                    <a:stretch>
                      <a:fillRect/>
                    </a:stretch>
                  </pic:blipFill>
                  <pic:spPr>
                    <a:xfrm>
                      <a:off x="0" y="0"/>
                      <a:ext cx="5175193" cy="3412479"/>
                    </a:xfrm>
                    <a:prstGeom prst="rect">
                      <a:avLst/>
                    </a:prstGeom>
                  </pic:spPr>
                </pic:pic>
              </a:graphicData>
            </a:graphic>
          </wp:inline>
        </w:drawing>
      </w:r>
    </w:p>
    <w:p w14:paraId="19190E59" w14:textId="77777777" w:rsidR="00005655" w:rsidRPr="00344E70" w:rsidRDefault="00005655" w:rsidP="0016013B">
      <w:pPr>
        <w:spacing w:line="269" w:lineRule="auto"/>
        <w:rPr>
          <w:b/>
          <w:sz w:val="26"/>
          <w:szCs w:val="26"/>
          <w:u w:val="single"/>
        </w:rPr>
      </w:pPr>
    </w:p>
    <w:tbl>
      <w:tblPr>
        <w:tblW w:w="9460" w:type="dxa"/>
        <w:tblInd w:w="-5" w:type="dxa"/>
        <w:tblCellMar>
          <w:left w:w="70" w:type="dxa"/>
          <w:right w:w="70" w:type="dxa"/>
        </w:tblCellMar>
        <w:tblLook w:val="04A0" w:firstRow="1" w:lastRow="0" w:firstColumn="1" w:lastColumn="0" w:noHBand="0" w:noVBand="1"/>
      </w:tblPr>
      <w:tblGrid>
        <w:gridCol w:w="3140"/>
        <w:gridCol w:w="6320"/>
      </w:tblGrid>
      <w:tr w:rsidR="004A7CF8" w:rsidRPr="004A7CF8" w14:paraId="415D6F8F" w14:textId="77777777" w:rsidTr="004A7CF8">
        <w:trPr>
          <w:trHeight w:val="290"/>
        </w:trPr>
        <w:tc>
          <w:tcPr>
            <w:tcW w:w="3140" w:type="dxa"/>
            <w:tcBorders>
              <w:top w:val="single" w:sz="4" w:space="0" w:color="70AD47"/>
              <w:left w:val="single" w:sz="4" w:space="0" w:color="70AD47"/>
              <w:bottom w:val="single" w:sz="8" w:space="0" w:color="70AD47"/>
              <w:right w:val="single" w:sz="4" w:space="0" w:color="70AD47"/>
            </w:tcBorders>
            <w:shd w:val="clear" w:color="auto" w:fill="auto"/>
            <w:vAlign w:val="bottom"/>
            <w:hideMark/>
          </w:tcPr>
          <w:p w14:paraId="714827F9" w14:textId="77777777" w:rsidR="004A7CF8" w:rsidRPr="004A7CF8" w:rsidRDefault="004A7CF8" w:rsidP="004A7CF8">
            <w:pPr>
              <w:spacing w:after="0" w:line="240" w:lineRule="auto"/>
              <w:rPr>
                <w:rFonts w:ascii="Calibri" w:eastAsia="Times New Roman" w:hAnsi="Calibri" w:cs="Calibri"/>
                <w:b/>
                <w:bCs/>
                <w:color w:val="000000"/>
                <w:sz w:val="26"/>
                <w:szCs w:val="26"/>
                <w:lang w:eastAsia="cs-CZ"/>
              </w:rPr>
            </w:pPr>
            <w:r w:rsidRPr="004A7CF8">
              <w:rPr>
                <w:rFonts w:ascii="Calibri" w:eastAsia="Times New Roman" w:hAnsi="Calibri" w:cs="Calibri"/>
                <w:b/>
                <w:bCs/>
                <w:color w:val="000000"/>
                <w:sz w:val="26"/>
                <w:szCs w:val="26"/>
                <w:lang w:eastAsia="cs-CZ"/>
              </w:rPr>
              <w:t>členský stát</w:t>
            </w:r>
          </w:p>
        </w:tc>
        <w:tc>
          <w:tcPr>
            <w:tcW w:w="6320" w:type="dxa"/>
            <w:tcBorders>
              <w:top w:val="single" w:sz="4" w:space="0" w:color="70AD47"/>
              <w:left w:val="single" w:sz="4" w:space="0" w:color="70AD47"/>
              <w:bottom w:val="single" w:sz="8" w:space="0" w:color="70AD47"/>
              <w:right w:val="single" w:sz="4" w:space="0" w:color="70AD47"/>
            </w:tcBorders>
            <w:shd w:val="clear" w:color="auto" w:fill="auto"/>
            <w:vAlign w:val="bottom"/>
            <w:hideMark/>
          </w:tcPr>
          <w:p w14:paraId="78326BC5" w14:textId="77777777" w:rsidR="004A7CF8" w:rsidRPr="004A7CF8" w:rsidRDefault="004A7CF8" w:rsidP="004A7CF8">
            <w:pPr>
              <w:spacing w:after="0" w:line="240" w:lineRule="auto"/>
              <w:rPr>
                <w:rFonts w:ascii="Calibri" w:eastAsia="Times New Roman" w:hAnsi="Calibri" w:cs="Calibri"/>
                <w:b/>
                <w:bCs/>
                <w:color w:val="000000"/>
                <w:sz w:val="26"/>
                <w:szCs w:val="26"/>
                <w:lang w:eastAsia="cs-CZ"/>
              </w:rPr>
            </w:pPr>
            <w:r w:rsidRPr="004A7CF8">
              <w:rPr>
                <w:rFonts w:ascii="Calibri" w:eastAsia="Times New Roman" w:hAnsi="Calibri" w:cs="Calibri"/>
                <w:b/>
                <w:bCs/>
                <w:color w:val="000000"/>
                <w:sz w:val="26"/>
                <w:szCs w:val="26"/>
                <w:lang w:eastAsia="cs-CZ"/>
              </w:rPr>
              <w:t>přijatá opatření</w:t>
            </w:r>
          </w:p>
        </w:tc>
      </w:tr>
      <w:tr w:rsidR="004A7CF8" w:rsidRPr="004A7CF8" w14:paraId="274CA28A" w14:textId="77777777" w:rsidTr="004A7CF8">
        <w:trPr>
          <w:trHeight w:val="145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388D98B1"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Belgické království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2B278CA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sociální tarif; příspěvek na energie nejzranitelnějším, fond na plyn pro domácnosti v nouzi; postupné snižování dalších poplatků; šek na 100 euro pro všechny; snížení DPH u elektřiny z 21 % na 6 % - v červnu 2022 rozšířeno i na plyn;</w:t>
            </w:r>
            <w:r w:rsidRPr="004A7CF8">
              <w:rPr>
                <w:rFonts w:ascii="Calibri" w:eastAsia="Times New Roman" w:hAnsi="Calibri" w:cs="Calibri"/>
                <w:color w:val="000000"/>
                <w:sz w:val="26"/>
                <w:szCs w:val="26"/>
                <w:lang w:eastAsia="cs-CZ"/>
              </w:rPr>
              <w:br/>
              <w:t xml:space="preserve">Zimní plán v </w:t>
            </w:r>
            <w:proofErr w:type="gramStart"/>
            <w:r w:rsidRPr="004A7CF8">
              <w:rPr>
                <w:rFonts w:ascii="Calibri" w:eastAsia="Times New Roman" w:hAnsi="Calibri" w:cs="Calibri"/>
                <w:color w:val="000000"/>
                <w:sz w:val="26"/>
                <w:szCs w:val="26"/>
                <w:lang w:eastAsia="cs-CZ"/>
              </w:rPr>
              <w:t>rámci</w:t>
            </w:r>
            <w:proofErr w:type="gramEnd"/>
            <w:r w:rsidRPr="004A7CF8">
              <w:rPr>
                <w:rFonts w:ascii="Calibri" w:eastAsia="Times New Roman" w:hAnsi="Calibri" w:cs="Calibri"/>
                <w:color w:val="000000"/>
                <w:sz w:val="26"/>
                <w:szCs w:val="26"/>
                <w:lang w:eastAsia="cs-CZ"/>
              </w:rPr>
              <w:t xml:space="preserve"> kterého jsou čtyři opatření na úsporu energií a zajištění </w:t>
            </w:r>
            <w:proofErr w:type="spellStart"/>
            <w:r w:rsidRPr="004A7CF8">
              <w:rPr>
                <w:rFonts w:ascii="Calibri" w:eastAsia="Times New Roman" w:hAnsi="Calibri" w:cs="Calibri"/>
                <w:color w:val="000000"/>
                <w:sz w:val="26"/>
                <w:szCs w:val="26"/>
                <w:lang w:eastAsia="cs-CZ"/>
              </w:rPr>
              <w:t>energ</w:t>
            </w:r>
            <w:proofErr w:type="spellEnd"/>
            <w:r w:rsidRPr="004A7CF8">
              <w:rPr>
                <w:rFonts w:ascii="Calibri" w:eastAsia="Times New Roman" w:hAnsi="Calibri" w:cs="Calibri"/>
                <w:color w:val="000000"/>
                <w:sz w:val="26"/>
                <w:szCs w:val="26"/>
                <w:lang w:eastAsia="cs-CZ"/>
              </w:rPr>
              <w:t>. bezpečnosti (pro domácnosti - zodpovědné využívání energií</w:t>
            </w:r>
            <w:r w:rsidRPr="004A7CF8">
              <w:rPr>
                <w:rFonts w:ascii="Calibri" w:eastAsia="Times New Roman" w:hAnsi="Calibri" w:cs="Calibri"/>
                <w:color w:val="000000"/>
                <w:sz w:val="26"/>
                <w:szCs w:val="26"/>
                <w:lang w:eastAsia="cs-CZ"/>
              </w:rPr>
              <w:br/>
              <w:t xml:space="preserve">diskutuje se prodloužení JE </w:t>
            </w:r>
            <w:proofErr w:type="spellStart"/>
            <w:r w:rsidRPr="004A7CF8">
              <w:rPr>
                <w:rFonts w:ascii="Calibri" w:eastAsia="Times New Roman" w:hAnsi="Calibri" w:cs="Calibri"/>
                <w:color w:val="000000"/>
                <w:sz w:val="26"/>
                <w:szCs w:val="26"/>
                <w:lang w:eastAsia="cs-CZ"/>
              </w:rPr>
              <w:t>Tihange</w:t>
            </w:r>
            <w:proofErr w:type="spellEnd"/>
            <w:r w:rsidRPr="004A7CF8">
              <w:rPr>
                <w:rFonts w:ascii="Calibri" w:eastAsia="Times New Roman" w:hAnsi="Calibri" w:cs="Calibri"/>
                <w:color w:val="000000"/>
                <w:sz w:val="26"/>
                <w:szCs w:val="26"/>
                <w:lang w:eastAsia="cs-CZ"/>
              </w:rPr>
              <w:t xml:space="preserve"> 2, která má být odstavena 1Q 2023</w:t>
            </w:r>
          </w:p>
        </w:tc>
      </w:tr>
      <w:tr w:rsidR="004A7CF8" w:rsidRPr="004A7CF8" w14:paraId="4A3D48A2"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42044BDE"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Bulharská republika</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39DF6548"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Zdanění vysokých příjmů JE </w:t>
            </w:r>
            <w:proofErr w:type="spellStart"/>
            <w:r w:rsidRPr="004A7CF8">
              <w:rPr>
                <w:rFonts w:ascii="Calibri" w:eastAsia="Times New Roman" w:hAnsi="Calibri" w:cs="Calibri"/>
                <w:color w:val="000000"/>
                <w:sz w:val="26"/>
                <w:szCs w:val="26"/>
                <w:lang w:eastAsia="cs-CZ"/>
              </w:rPr>
              <w:t>Kozloduy</w:t>
            </w:r>
            <w:proofErr w:type="spellEnd"/>
            <w:r w:rsidRPr="004A7CF8">
              <w:rPr>
                <w:rFonts w:ascii="Calibri" w:eastAsia="Times New Roman" w:hAnsi="Calibri" w:cs="Calibri"/>
                <w:color w:val="000000"/>
                <w:sz w:val="26"/>
                <w:szCs w:val="26"/>
                <w:lang w:eastAsia="cs-CZ"/>
              </w:rPr>
              <w:t xml:space="preserve"> a následný příspěvek firmám - 55 eur/</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xml:space="preserve"> na dva měsíce, následně další podpora </w:t>
            </w:r>
            <w:proofErr w:type="gramStart"/>
            <w:r w:rsidRPr="004A7CF8">
              <w:rPr>
                <w:rFonts w:ascii="Calibri" w:eastAsia="Times New Roman" w:hAnsi="Calibri" w:cs="Calibri"/>
                <w:color w:val="000000"/>
                <w:sz w:val="26"/>
                <w:szCs w:val="26"/>
                <w:lang w:eastAsia="cs-CZ"/>
              </w:rPr>
              <w:t>průmyslu - kompenzace</w:t>
            </w:r>
            <w:proofErr w:type="gramEnd"/>
            <w:r w:rsidRPr="004A7CF8">
              <w:rPr>
                <w:rFonts w:ascii="Calibri" w:eastAsia="Times New Roman" w:hAnsi="Calibri" w:cs="Calibri"/>
                <w:color w:val="000000"/>
                <w:sz w:val="26"/>
                <w:szCs w:val="26"/>
                <w:lang w:eastAsia="cs-CZ"/>
              </w:rPr>
              <w:t xml:space="preserve"> do 30 % nárůstu ceny; investice do zvyšování energetické efektivity</w:t>
            </w:r>
          </w:p>
        </w:tc>
      </w:tr>
      <w:tr w:rsidR="004A7CF8" w:rsidRPr="004A7CF8" w14:paraId="15C46B21"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2C1841A6"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Česká republika</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399B4C21"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r>
      <w:tr w:rsidR="004A7CF8" w:rsidRPr="004A7CF8" w14:paraId="48FAABAA"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2B4E7C0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Dánské království</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7CF7C98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podpora zranitelných domácností; kampaň pro energetické úspory v domácnostech; příspěvek na teplo pro zranitelné zákazníky</w:t>
            </w:r>
          </w:p>
        </w:tc>
      </w:tr>
      <w:tr w:rsidR="004A7CF8" w:rsidRPr="004A7CF8" w14:paraId="691272BE"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5398630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Estonská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181B4428"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sleva na cenu za elektřinu pro zranitelné domácnosti na zimu 21/22; leden až březen 2022 strop na cenu elektřiny pro domácnosti (0,12 euro/kWh za elektřinu a 65 euro/</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xml:space="preserve"> za plyn) a pro firmy odpuštění distribučních poplatků</w:t>
            </w:r>
          </w:p>
        </w:tc>
      </w:tr>
      <w:tr w:rsidR="004A7CF8" w:rsidRPr="004A7CF8" w14:paraId="1F8E0C1D"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03C8D66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Finská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4AD66FD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v únoru dočasná podpora dopravě, zemědělství a domácnostem; příprava podpory zranitelným domácnostem; investice do energetické bezpečnosti</w:t>
            </w:r>
          </w:p>
        </w:tc>
      </w:tr>
      <w:tr w:rsidR="004A7CF8" w:rsidRPr="004A7CF8" w14:paraId="345238B3"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2773691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Francouzská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11924AF4"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jednorázový příspěvek domácnostem, které už dostali energetické </w:t>
            </w:r>
            <w:proofErr w:type="gramStart"/>
            <w:r w:rsidRPr="004A7CF8">
              <w:rPr>
                <w:rFonts w:ascii="Calibri" w:eastAsia="Times New Roman" w:hAnsi="Calibri" w:cs="Calibri"/>
                <w:color w:val="000000"/>
                <w:sz w:val="26"/>
                <w:szCs w:val="26"/>
                <w:lang w:eastAsia="cs-CZ"/>
              </w:rPr>
              <w:t>vouchery - zranitelné</w:t>
            </w:r>
            <w:proofErr w:type="gramEnd"/>
            <w:r w:rsidRPr="004A7CF8">
              <w:rPr>
                <w:rFonts w:ascii="Calibri" w:eastAsia="Times New Roman" w:hAnsi="Calibri" w:cs="Calibri"/>
                <w:color w:val="000000"/>
                <w:sz w:val="26"/>
                <w:szCs w:val="26"/>
                <w:lang w:eastAsia="cs-CZ"/>
              </w:rPr>
              <w:t xml:space="preserve"> domácnosti; regulované tarify pro domácnosti = vysoké náklady pro stát (70 % maloobchodu); od ledna 20222 do ledna 2022 snížení daně z 22,5 euro na 1 euro pro </w:t>
            </w:r>
            <w:proofErr w:type="spellStart"/>
            <w:r w:rsidRPr="004A7CF8">
              <w:rPr>
                <w:rFonts w:ascii="Calibri" w:eastAsia="Times New Roman" w:hAnsi="Calibri" w:cs="Calibri"/>
                <w:color w:val="000000"/>
                <w:sz w:val="26"/>
                <w:szCs w:val="26"/>
                <w:lang w:eastAsia="cs-CZ"/>
              </w:rPr>
              <w:t>domícnosti</w:t>
            </w:r>
            <w:proofErr w:type="spellEnd"/>
            <w:r w:rsidRPr="004A7CF8">
              <w:rPr>
                <w:rFonts w:ascii="Calibri" w:eastAsia="Times New Roman" w:hAnsi="Calibri" w:cs="Calibri"/>
                <w:color w:val="000000"/>
                <w:sz w:val="26"/>
                <w:szCs w:val="26"/>
                <w:lang w:eastAsia="cs-CZ"/>
              </w:rPr>
              <w:t xml:space="preserve"> a 0,5 euro pro firmy; sleva na benzín 15 % březen až červenec; znárodnění EDF a prodloužení provozu JE; akcelerace OZE</w:t>
            </w:r>
          </w:p>
        </w:tc>
      </w:tr>
      <w:tr w:rsidR="004A7CF8" w:rsidRPr="004A7CF8" w14:paraId="0E371C7A"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5155FE7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Chorvatská republika</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6B11355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příspěvek na energie zranitelným zákazníkům; </w:t>
            </w:r>
            <w:proofErr w:type="spellStart"/>
            <w:r w:rsidRPr="004A7CF8">
              <w:rPr>
                <w:rFonts w:ascii="Calibri" w:eastAsia="Times New Roman" w:hAnsi="Calibri" w:cs="Calibri"/>
                <w:color w:val="000000"/>
                <w:sz w:val="26"/>
                <w:szCs w:val="26"/>
                <w:lang w:eastAsia="cs-CZ"/>
              </w:rPr>
              <w:t>pernamentní</w:t>
            </w:r>
            <w:proofErr w:type="spellEnd"/>
            <w:r w:rsidRPr="004A7CF8">
              <w:rPr>
                <w:rFonts w:ascii="Calibri" w:eastAsia="Times New Roman" w:hAnsi="Calibri" w:cs="Calibri"/>
                <w:color w:val="000000"/>
                <w:sz w:val="26"/>
                <w:szCs w:val="26"/>
                <w:lang w:eastAsia="cs-CZ"/>
              </w:rPr>
              <w:t xml:space="preserve"> snížení daně na plyn a teplo z 25 na 13 %, u plynu dočasně na 5 % do března 2023; </w:t>
            </w:r>
            <w:proofErr w:type="spellStart"/>
            <w:r w:rsidRPr="004A7CF8">
              <w:rPr>
                <w:rFonts w:ascii="Calibri" w:eastAsia="Times New Roman" w:hAnsi="Calibri" w:cs="Calibri"/>
                <w:color w:val="000000"/>
                <w:sz w:val="26"/>
                <w:szCs w:val="26"/>
                <w:lang w:eastAsia="cs-CZ"/>
              </w:rPr>
              <w:t>guidelines</w:t>
            </w:r>
            <w:proofErr w:type="spellEnd"/>
            <w:r w:rsidRPr="004A7CF8">
              <w:rPr>
                <w:rFonts w:ascii="Calibri" w:eastAsia="Times New Roman" w:hAnsi="Calibri" w:cs="Calibri"/>
                <w:color w:val="000000"/>
                <w:sz w:val="26"/>
                <w:szCs w:val="26"/>
                <w:lang w:eastAsia="cs-CZ"/>
              </w:rPr>
              <w:t xml:space="preserve"> pro úspory energií</w:t>
            </w:r>
          </w:p>
        </w:tc>
      </w:tr>
      <w:tr w:rsidR="004A7CF8" w:rsidRPr="004A7CF8" w14:paraId="788147A1"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734C22B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Irsko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4ADC179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daňová sleva 30 % na teplo a elektřinu; jednorázový příspěvek 100 euro všem, na březen a duben byl 200 euro</w:t>
            </w:r>
          </w:p>
        </w:tc>
      </w:tr>
      <w:tr w:rsidR="004A7CF8" w:rsidRPr="004A7CF8" w14:paraId="2C333760"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12A5D48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lastRenderedPageBreak/>
              <w:t>Italská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7ED77F1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sleva na cenu za elektřinu pro všechny, snížení daně za plyn na 5 % v říjnu až prosinci 2021, nyní 10-22 % v závislosti na spotřebě; posílení sociálního bonusu, snížení poplatků za služby dočasné v 2021; pomoc ohroženým domácnostem </w:t>
            </w:r>
            <w:proofErr w:type="spellStart"/>
            <w:r w:rsidRPr="004A7CF8">
              <w:rPr>
                <w:rFonts w:ascii="Calibri" w:eastAsia="Times New Roman" w:hAnsi="Calibri" w:cs="Calibri"/>
                <w:color w:val="000000"/>
                <w:sz w:val="26"/>
                <w:szCs w:val="26"/>
                <w:lang w:eastAsia="cs-CZ"/>
              </w:rPr>
              <w:t>ener</w:t>
            </w:r>
            <w:proofErr w:type="spellEnd"/>
            <w:r w:rsidRPr="004A7CF8">
              <w:rPr>
                <w:rFonts w:ascii="Calibri" w:eastAsia="Times New Roman" w:hAnsi="Calibri" w:cs="Calibri"/>
                <w:color w:val="000000"/>
                <w:sz w:val="26"/>
                <w:szCs w:val="26"/>
                <w:lang w:eastAsia="cs-CZ"/>
              </w:rPr>
              <w:t xml:space="preserve">. chudobou; daňová úleva energeticky náročným podnikům; zvýšení instalace OZE a </w:t>
            </w:r>
            <w:proofErr w:type="spellStart"/>
            <w:r w:rsidRPr="004A7CF8">
              <w:rPr>
                <w:rFonts w:ascii="Calibri" w:eastAsia="Times New Roman" w:hAnsi="Calibri" w:cs="Calibri"/>
                <w:color w:val="000000"/>
                <w:sz w:val="26"/>
                <w:szCs w:val="26"/>
                <w:lang w:eastAsia="cs-CZ"/>
              </w:rPr>
              <w:t>regasifikace</w:t>
            </w:r>
            <w:proofErr w:type="spellEnd"/>
            <w:r w:rsidRPr="004A7CF8">
              <w:rPr>
                <w:rFonts w:ascii="Calibri" w:eastAsia="Times New Roman" w:hAnsi="Calibri" w:cs="Calibri"/>
                <w:color w:val="000000"/>
                <w:sz w:val="26"/>
                <w:szCs w:val="26"/>
                <w:lang w:eastAsia="cs-CZ"/>
              </w:rPr>
              <w:t xml:space="preserve"> elektráren; podpora průmyslu a firmám</w:t>
            </w:r>
          </w:p>
        </w:tc>
      </w:tr>
      <w:tr w:rsidR="004A7CF8" w:rsidRPr="004A7CF8" w14:paraId="23BAE44D"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43E0235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Kyperská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08B85C5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Pro zimu 21/22 snížení daně z 19 na 5 %; pro nadcházející zimu ochrana zranitelných zákazníků a firem</w:t>
            </w:r>
          </w:p>
        </w:tc>
      </w:tr>
      <w:tr w:rsidR="004A7CF8" w:rsidRPr="004A7CF8" w14:paraId="4594D6DF"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53D5130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Litevská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304797B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roofErr w:type="spellStart"/>
            <w:r w:rsidRPr="004A7CF8">
              <w:rPr>
                <w:rFonts w:ascii="Calibri" w:eastAsia="Times New Roman" w:hAnsi="Calibri" w:cs="Calibri"/>
                <w:color w:val="000000"/>
                <w:sz w:val="26"/>
                <w:szCs w:val="26"/>
                <w:lang w:eastAsia="cs-CZ"/>
              </w:rPr>
              <w:t>podproa</w:t>
            </w:r>
            <w:proofErr w:type="spellEnd"/>
            <w:r w:rsidRPr="004A7CF8">
              <w:rPr>
                <w:rFonts w:ascii="Calibri" w:eastAsia="Times New Roman" w:hAnsi="Calibri" w:cs="Calibri"/>
                <w:color w:val="000000"/>
                <w:sz w:val="26"/>
                <w:szCs w:val="26"/>
                <w:lang w:eastAsia="cs-CZ"/>
              </w:rPr>
              <w:t xml:space="preserve"> zranitelným domácnostem 15-20 euro měsíčně od listopadu 2021 do konce roku 2022; snížení distribučních tarifů; podpora důchodcům a rodinám s dětmi; zákaz vývozu produktů z ropy</w:t>
            </w:r>
          </w:p>
        </w:tc>
      </w:tr>
      <w:tr w:rsidR="004A7CF8" w:rsidRPr="004A7CF8" w14:paraId="71FB0D81"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7A03FF1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Lotyšská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065E7D56"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odložení liberalizace trhu, rozložení nárůstu ceny za teplo a plyn do následujících pěti let; podpora zranitelných domácností, důchodců a nízkopříjmových; podpora </w:t>
            </w:r>
            <w:proofErr w:type="gramStart"/>
            <w:r w:rsidRPr="004A7CF8">
              <w:rPr>
                <w:rFonts w:ascii="Calibri" w:eastAsia="Times New Roman" w:hAnsi="Calibri" w:cs="Calibri"/>
                <w:color w:val="000000"/>
                <w:sz w:val="26"/>
                <w:szCs w:val="26"/>
                <w:lang w:eastAsia="cs-CZ"/>
              </w:rPr>
              <w:t>průmyslu - kompenzace</w:t>
            </w:r>
            <w:proofErr w:type="gramEnd"/>
            <w:r w:rsidRPr="004A7CF8">
              <w:rPr>
                <w:rFonts w:ascii="Calibri" w:eastAsia="Times New Roman" w:hAnsi="Calibri" w:cs="Calibri"/>
                <w:color w:val="000000"/>
                <w:sz w:val="26"/>
                <w:szCs w:val="26"/>
                <w:lang w:eastAsia="cs-CZ"/>
              </w:rPr>
              <w:t>; investice do energetické nezávislosti, renovací a úspor</w:t>
            </w:r>
          </w:p>
        </w:tc>
      </w:tr>
      <w:tr w:rsidR="004A7CF8" w:rsidRPr="004A7CF8" w14:paraId="6B635F3E"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4741EFB8"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Lucemburské velkovévodství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4796486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zvýšení příspěvku na bydlení a podpora zranitelných </w:t>
            </w:r>
            <w:proofErr w:type="spellStart"/>
            <w:proofErr w:type="gramStart"/>
            <w:r w:rsidRPr="004A7CF8">
              <w:rPr>
                <w:rFonts w:ascii="Calibri" w:eastAsia="Times New Roman" w:hAnsi="Calibri" w:cs="Calibri"/>
                <w:color w:val="000000"/>
                <w:sz w:val="26"/>
                <w:szCs w:val="26"/>
                <w:lang w:eastAsia="cs-CZ"/>
              </w:rPr>
              <w:t>zákazníků;podpora</w:t>
            </w:r>
            <w:proofErr w:type="spellEnd"/>
            <w:proofErr w:type="gramEnd"/>
            <w:r w:rsidRPr="004A7CF8">
              <w:rPr>
                <w:rFonts w:ascii="Calibri" w:eastAsia="Times New Roman" w:hAnsi="Calibri" w:cs="Calibri"/>
                <w:color w:val="000000"/>
                <w:sz w:val="26"/>
                <w:szCs w:val="26"/>
                <w:lang w:eastAsia="cs-CZ"/>
              </w:rPr>
              <w:t xml:space="preserve"> průmyslu a firem - záruky, půjčky firmám; sleva na palivu a topném oleji</w:t>
            </w:r>
          </w:p>
        </w:tc>
      </w:tr>
      <w:tr w:rsidR="004A7CF8" w:rsidRPr="004A7CF8" w14:paraId="3BE22C3E"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5E49BB97"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Maďarsko</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4DAE899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regulované ceny pro domácnosti; cenový </w:t>
            </w:r>
            <w:proofErr w:type="spellStart"/>
            <w:r w:rsidRPr="004A7CF8">
              <w:rPr>
                <w:rFonts w:ascii="Calibri" w:eastAsia="Times New Roman" w:hAnsi="Calibri" w:cs="Calibri"/>
                <w:color w:val="000000"/>
                <w:sz w:val="26"/>
                <w:szCs w:val="26"/>
                <w:lang w:eastAsia="cs-CZ"/>
              </w:rPr>
              <w:t>stro</w:t>
            </w:r>
            <w:proofErr w:type="spellEnd"/>
            <w:r w:rsidRPr="004A7CF8">
              <w:rPr>
                <w:rFonts w:ascii="Calibri" w:eastAsia="Times New Roman" w:hAnsi="Calibri" w:cs="Calibri"/>
                <w:color w:val="000000"/>
                <w:sz w:val="26"/>
                <w:szCs w:val="26"/>
                <w:lang w:eastAsia="cs-CZ"/>
              </w:rPr>
              <w:t xml:space="preserve"> 1,3 eura na palivo do července; zdanění mimořádných příjmů; snaha zvýšit domácí produkci zemního plynu; zákaz vývozu energetických surovin, včetně dřeva; od srpna 2022 cenové stropy na plyn a elektřinu pro domácnosti, které </w:t>
            </w:r>
            <w:proofErr w:type="spellStart"/>
            <w:r w:rsidRPr="004A7CF8">
              <w:rPr>
                <w:rFonts w:ascii="Calibri" w:eastAsia="Times New Roman" w:hAnsi="Calibri" w:cs="Calibri"/>
                <w:color w:val="000000"/>
                <w:sz w:val="26"/>
                <w:szCs w:val="26"/>
                <w:lang w:eastAsia="cs-CZ"/>
              </w:rPr>
              <w:t>spotřebovávájí</w:t>
            </w:r>
            <w:proofErr w:type="spellEnd"/>
            <w:r w:rsidRPr="004A7CF8">
              <w:rPr>
                <w:rFonts w:ascii="Calibri" w:eastAsia="Times New Roman" w:hAnsi="Calibri" w:cs="Calibri"/>
                <w:color w:val="000000"/>
                <w:sz w:val="26"/>
                <w:szCs w:val="26"/>
                <w:lang w:eastAsia="cs-CZ"/>
              </w:rPr>
              <w:t xml:space="preserve"> </w:t>
            </w:r>
            <w:proofErr w:type="gramStart"/>
            <w:r w:rsidRPr="004A7CF8">
              <w:rPr>
                <w:rFonts w:ascii="Calibri" w:eastAsia="Times New Roman" w:hAnsi="Calibri" w:cs="Calibri"/>
                <w:color w:val="000000"/>
                <w:sz w:val="26"/>
                <w:szCs w:val="26"/>
                <w:lang w:eastAsia="cs-CZ"/>
              </w:rPr>
              <w:t>víc</w:t>
            </w:r>
            <w:proofErr w:type="gramEnd"/>
            <w:r w:rsidRPr="004A7CF8">
              <w:rPr>
                <w:rFonts w:ascii="Calibri" w:eastAsia="Times New Roman" w:hAnsi="Calibri" w:cs="Calibri"/>
                <w:color w:val="000000"/>
                <w:sz w:val="26"/>
                <w:szCs w:val="26"/>
                <w:lang w:eastAsia="cs-CZ"/>
              </w:rPr>
              <w:t xml:space="preserve"> než je národní průměr</w:t>
            </w:r>
          </w:p>
        </w:tc>
      </w:tr>
      <w:tr w:rsidR="004A7CF8" w:rsidRPr="004A7CF8" w14:paraId="7F259A5B"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6EC8290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Maltská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0FDBD27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zmrazení cen na úrovni roku 2014 a kompenzace </w:t>
            </w:r>
            <w:proofErr w:type="spellStart"/>
            <w:r w:rsidRPr="004A7CF8">
              <w:rPr>
                <w:rFonts w:ascii="Calibri" w:eastAsia="Times New Roman" w:hAnsi="Calibri" w:cs="Calibri"/>
                <w:color w:val="000000"/>
                <w:sz w:val="26"/>
                <w:szCs w:val="26"/>
                <w:lang w:eastAsia="cs-CZ"/>
              </w:rPr>
              <w:t>ener</w:t>
            </w:r>
            <w:proofErr w:type="spellEnd"/>
            <w:r w:rsidRPr="004A7CF8">
              <w:rPr>
                <w:rFonts w:ascii="Calibri" w:eastAsia="Times New Roman" w:hAnsi="Calibri" w:cs="Calibri"/>
                <w:color w:val="000000"/>
                <w:sz w:val="26"/>
                <w:szCs w:val="26"/>
                <w:lang w:eastAsia="cs-CZ"/>
              </w:rPr>
              <w:t>. firmám</w:t>
            </w:r>
          </w:p>
        </w:tc>
      </w:tr>
      <w:tr w:rsidR="004A7CF8" w:rsidRPr="004A7CF8" w14:paraId="5590E865"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609F9CA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Spolková republika Německo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664A905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podpora zranitelných domácností; jednorázový příspěvek nízkopříjmovým domácnostem; snížení daní, snížení ceny paliv a daň; podpora průmyslu, podpora </w:t>
            </w:r>
            <w:proofErr w:type="spellStart"/>
            <w:r w:rsidRPr="004A7CF8">
              <w:rPr>
                <w:rFonts w:ascii="Calibri" w:eastAsia="Times New Roman" w:hAnsi="Calibri" w:cs="Calibri"/>
                <w:color w:val="000000"/>
                <w:sz w:val="26"/>
                <w:szCs w:val="26"/>
                <w:lang w:eastAsia="cs-CZ"/>
              </w:rPr>
              <w:t>Uniper</w:t>
            </w:r>
            <w:proofErr w:type="spellEnd"/>
          </w:p>
        </w:tc>
      </w:tr>
      <w:tr w:rsidR="004A7CF8" w:rsidRPr="004A7CF8" w14:paraId="060DE683"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333055C4"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Nizozemské království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6057095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snížení daně pro domácnosti a firmy na 2022 z 21 na 9 %, snížení ceny paliv; podpora zranitelným domácnostem, včetně např. zvyšování energetické efektivity, jako je zateplování; zvýšení podpory na energie z 200 na 800 euro;</w:t>
            </w:r>
          </w:p>
        </w:tc>
      </w:tr>
      <w:tr w:rsidR="004A7CF8" w:rsidRPr="004A7CF8" w14:paraId="5BAF6364"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5E50E0E4"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Polská republika</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5FD07899"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podpora zranitelným domácnostem; daňové úlevy pro zranitelné spotřebitele; půlroční snížení daně na jídlo, plyn a hnojivo (0 %), na palivo (8 %); podpora těm co </w:t>
            </w:r>
            <w:proofErr w:type="spellStart"/>
            <w:r w:rsidRPr="004A7CF8">
              <w:rPr>
                <w:rFonts w:ascii="Calibri" w:eastAsia="Times New Roman" w:hAnsi="Calibri" w:cs="Calibri"/>
                <w:color w:val="000000"/>
                <w:sz w:val="26"/>
                <w:szCs w:val="26"/>
                <w:lang w:eastAsia="cs-CZ"/>
              </w:rPr>
              <w:t>nezvládjí</w:t>
            </w:r>
            <w:proofErr w:type="spellEnd"/>
            <w:r w:rsidRPr="004A7CF8">
              <w:rPr>
                <w:rFonts w:ascii="Calibri" w:eastAsia="Times New Roman" w:hAnsi="Calibri" w:cs="Calibri"/>
                <w:color w:val="000000"/>
                <w:sz w:val="26"/>
                <w:szCs w:val="26"/>
                <w:lang w:eastAsia="cs-CZ"/>
              </w:rPr>
              <w:t xml:space="preserve"> vysoké účty za energie; podpora tepelných čerpadel pro domácnosti; rozšíření speciálního tarifu pro zranitelné </w:t>
            </w:r>
            <w:r w:rsidRPr="004A7CF8">
              <w:rPr>
                <w:rFonts w:ascii="Calibri" w:eastAsia="Times New Roman" w:hAnsi="Calibri" w:cs="Calibri"/>
                <w:color w:val="000000"/>
                <w:sz w:val="26"/>
                <w:szCs w:val="26"/>
                <w:lang w:eastAsia="cs-CZ"/>
              </w:rPr>
              <w:lastRenderedPageBreak/>
              <w:t xml:space="preserve">zákazníky i na zranitelné </w:t>
            </w:r>
            <w:proofErr w:type="gramStart"/>
            <w:r w:rsidRPr="004A7CF8">
              <w:rPr>
                <w:rFonts w:ascii="Calibri" w:eastAsia="Times New Roman" w:hAnsi="Calibri" w:cs="Calibri"/>
                <w:color w:val="000000"/>
                <w:sz w:val="26"/>
                <w:szCs w:val="26"/>
                <w:lang w:eastAsia="cs-CZ"/>
              </w:rPr>
              <w:t>instituce - nemocnice</w:t>
            </w:r>
            <w:proofErr w:type="gramEnd"/>
            <w:r w:rsidRPr="004A7CF8">
              <w:rPr>
                <w:rFonts w:ascii="Calibri" w:eastAsia="Times New Roman" w:hAnsi="Calibri" w:cs="Calibri"/>
                <w:color w:val="000000"/>
                <w:sz w:val="26"/>
                <w:szCs w:val="26"/>
                <w:lang w:eastAsia="cs-CZ"/>
              </w:rPr>
              <w:t xml:space="preserve"> apod., podpora uhlí</w:t>
            </w:r>
          </w:p>
        </w:tc>
      </w:tr>
      <w:tr w:rsidR="004A7CF8" w:rsidRPr="004A7CF8" w14:paraId="07F7139C"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7284DD0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lastRenderedPageBreak/>
              <w:t>Portugalská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6E2120E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podpora průmyslu; úprava tarifů pro 2022 a jejich snížení pro domácnosti i firmy; příspěvek na paliva; společně se </w:t>
            </w:r>
            <w:proofErr w:type="gramStart"/>
            <w:r w:rsidRPr="004A7CF8">
              <w:rPr>
                <w:rFonts w:ascii="Calibri" w:eastAsia="Times New Roman" w:hAnsi="Calibri" w:cs="Calibri"/>
                <w:color w:val="000000"/>
                <w:sz w:val="26"/>
                <w:szCs w:val="26"/>
                <w:lang w:eastAsia="cs-CZ"/>
              </w:rPr>
              <w:t>Španělskem - energetický</w:t>
            </w:r>
            <w:proofErr w:type="gramEnd"/>
            <w:r w:rsidRPr="004A7CF8">
              <w:rPr>
                <w:rFonts w:ascii="Calibri" w:eastAsia="Times New Roman" w:hAnsi="Calibri" w:cs="Calibri"/>
                <w:color w:val="000000"/>
                <w:sz w:val="26"/>
                <w:szCs w:val="26"/>
                <w:lang w:eastAsia="cs-CZ"/>
              </w:rPr>
              <w:t xml:space="preserve"> ostrov, kdy zavedli cenový strop na zemní plyn - 50 eur/</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které budou lineárně růst každý měsíc o 5 eur na 70 eur/</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xml:space="preserve"> do dubna 2023; sleva pro energeticky zranitelné zákazníky a </w:t>
            </w:r>
            <w:proofErr w:type="spellStart"/>
            <w:r w:rsidRPr="004A7CF8">
              <w:rPr>
                <w:rFonts w:ascii="Calibri" w:eastAsia="Times New Roman" w:hAnsi="Calibri" w:cs="Calibri"/>
                <w:color w:val="000000"/>
                <w:sz w:val="26"/>
                <w:szCs w:val="26"/>
                <w:lang w:eastAsia="cs-CZ"/>
              </w:rPr>
              <w:t>vyjímka</w:t>
            </w:r>
            <w:proofErr w:type="spellEnd"/>
            <w:r w:rsidRPr="004A7CF8">
              <w:rPr>
                <w:rFonts w:ascii="Calibri" w:eastAsia="Times New Roman" w:hAnsi="Calibri" w:cs="Calibri"/>
                <w:color w:val="000000"/>
                <w:sz w:val="26"/>
                <w:szCs w:val="26"/>
                <w:lang w:eastAsia="cs-CZ"/>
              </w:rPr>
              <w:t xml:space="preserve"> z některých poplatků; jednorázový příspěvek na palivo</w:t>
            </w:r>
          </w:p>
        </w:tc>
      </w:tr>
      <w:tr w:rsidR="004A7CF8" w:rsidRPr="004A7CF8" w14:paraId="30C1EC47" w14:textId="77777777" w:rsidTr="004A7CF8">
        <w:trPr>
          <w:trHeight w:val="116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2CB8003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Rakouská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29EE29A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kompenzace cen energií 150 eur téměř všechny domácnosti, 300 eur sociálně slabé domácnosti; odpuštění poplatku za RES (cca 60-100 euro za domácnost); podpora průmyslu - daňové úlevy a investiční podpora na snížení závislosti na Rusku; balíček opatření na boj s vysokou </w:t>
            </w:r>
            <w:proofErr w:type="gramStart"/>
            <w:r w:rsidRPr="004A7CF8">
              <w:rPr>
                <w:rFonts w:ascii="Calibri" w:eastAsia="Times New Roman" w:hAnsi="Calibri" w:cs="Calibri"/>
                <w:color w:val="000000"/>
                <w:sz w:val="26"/>
                <w:szCs w:val="26"/>
                <w:lang w:eastAsia="cs-CZ"/>
              </w:rPr>
              <w:t>inflací  -</w:t>
            </w:r>
            <w:proofErr w:type="gramEnd"/>
            <w:r w:rsidRPr="004A7CF8">
              <w:rPr>
                <w:rFonts w:ascii="Calibri" w:eastAsia="Times New Roman" w:hAnsi="Calibri" w:cs="Calibri"/>
                <w:color w:val="000000"/>
                <w:sz w:val="26"/>
                <w:szCs w:val="26"/>
                <w:lang w:eastAsia="cs-CZ"/>
              </w:rPr>
              <w:t xml:space="preserve"> cílená podpora potřebným domácnostem a energeticky náročnému průmyslu; cenový strop na elektřinu pro domácnosti v období 9/2022-9/2023 na cenu 0,11 eur/kWh, celkové náklady cca 250 mil eur</w:t>
            </w:r>
          </w:p>
        </w:tc>
      </w:tr>
      <w:tr w:rsidR="004A7CF8" w:rsidRPr="004A7CF8" w14:paraId="751D24D2" w14:textId="77777777" w:rsidTr="004A7CF8">
        <w:trPr>
          <w:trHeight w:val="116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1A922122"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Rumunsko</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730DD7C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ochrana zranitelných zákazníků - příspěvky na vytápění, spotřebu, energetickou efektivitu domu a produktů; kompenzace za účty za elektřinu a plyn domácnostem, nemocnicím, školám, školkám, </w:t>
            </w:r>
            <w:proofErr w:type="spellStart"/>
            <w:r w:rsidRPr="004A7CF8">
              <w:rPr>
                <w:rFonts w:ascii="Calibri" w:eastAsia="Times New Roman" w:hAnsi="Calibri" w:cs="Calibri"/>
                <w:color w:val="000000"/>
                <w:sz w:val="26"/>
                <w:szCs w:val="26"/>
                <w:lang w:eastAsia="cs-CZ"/>
              </w:rPr>
              <w:t>NGOs</w:t>
            </w:r>
            <w:proofErr w:type="spellEnd"/>
            <w:r w:rsidRPr="004A7CF8">
              <w:rPr>
                <w:rFonts w:ascii="Calibri" w:eastAsia="Times New Roman" w:hAnsi="Calibri" w:cs="Calibri"/>
                <w:color w:val="000000"/>
                <w:sz w:val="26"/>
                <w:szCs w:val="26"/>
                <w:lang w:eastAsia="cs-CZ"/>
              </w:rPr>
              <w:t xml:space="preserve"> a sociálním službám; ochrana domácností se spotřebou nad 300 kWh, včetně snížení daně na 5 %; kompenzace zelených certifikátů a kogeneračních bonusů pro spotřebu; roční </w:t>
            </w:r>
            <w:proofErr w:type="spellStart"/>
            <w:r w:rsidRPr="004A7CF8">
              <w:rPr>
                <w:rFonts w:ascii="Calibri" w:eastAsia="Times New Roman" w:hAnsi="Calibri" w:cs="Calibri"/>
                <w:color w:val="000000"/>
                <w:sz w:val="26"/>
                <w:szCs w:val="26"/>
                <w:lang w:eastAsia="cs-CZ"/>
              </w:rPr>
              <w:t>zastropování</w:t>
            </w:r>
            <w:proofErr w:type="spellEnd"/>
            <w:r w:rsidRPr="004A7CF8">
              <w:rPr>
                <w:rFonts w:ascii="Calibri" w:eastAsia="Times New Roman" w:hAnsi="Calibri" w:cs="Calibri"/>
                <w:color w:val="000000"/>
                <w:sz w:val="26"/>
                <w:szCs w:val="26"/>
                <w:lang w:eastAsia="cs-CZ"/>
              </w:rPr>
              <w:t xml:space="preserve"> cen na elektřinu a plyn v závislosti na spotřebu pro domácnosti i firmy; granty a vouchery pro zranitelné zákazníky a klíčový průmysl</w:t>
            </w:r>
          </w:p>
        </w:tc>
      </w:tr>
      <w:tr w:rsidR="004A7CF8" w:rsidRPr="004A7CF8" w14:paraId="091A854E" w14:textId="77777777" w:rsidTr="004A7CF8">
        <w:trPr>
          <w:trHeight w:val="58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7A1A799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Řecká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64B8301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podpora většiny domácností a malých firem, nejprve elektřina, od ledna 2022 i plyn; podpora fotovoltaiky pro zranitelné </w:t>
            </w:r>
            <w:proofErr w:type="gramStart"/>
            <w:r w:rsidRPr="004A7CF8">
              <w:rPr>
                <w:rFonts w:ascii="Calibri" w:eastAsia="Times New Roman" w:hAnsi="Calibri" w:cs="Calibri"/>
                <w:color w:val="000000"/>
                <w:sz w:val="26"/>
                <w:szCs w:val="26"/>
                <w:lang w:eastAsia="cs-CZ"/>
              </w:rPr>
              <w:t>zákazníky - RRF</w:t>
            </w:r>
            <w:proofErr w:type="gramEnd"/>
            <w:r w:rsidRPr="004A7CF8">
              <w:rPr>
                <w:rFonts w:ascii="Calibri" w:eastAsia="Times New Roman" w:hAnsi="Calibri" w:cs="Calibri"/>
                <w:color w:val="000000"/>
                <w:sz w:val="26"/>
                <w:szCs w:val="26"/>
                <w:lang w:eastAsia="cs-CZ"/>
              </w:rPr>
              <w:t xml:space="preserve">; podpora zranitelných zákazníků; </w:t>
            </w:r>
            <w:proofErr w:type="spellStart"/>
            <w:r w:rsidRPr="004A7CF8">
              <w:rPr>
                <w:rFonts w:ascii="Calibri" w:eastAsia="Times New Roman" w:hAnsi="Calibri" w:cs="Calibri"/>
                <w:color w:val="000000"/>
                <w:sz w:val="26"/>
                <w:szCs w:val="26"/>
                <w:lang w:eastAsia="cs-CZ"/>
              </w:rPr>
              <w:t>zastropování</w:t>
            </w:r>
            <w:proofErr w:type="spellEnd"/>
            <w:r w:rsidRPr="004A7CF8">
              <w:rPr>
                <w:rFonts w:ascii="Calibri" w:eastAsia="Times New Roman" w:hAnsi="Calibri" w:cs="Calibri"/>
                <w:color w:val="000000"/>
                <w:sz w:val="26"/>
                <w:szCs w:val="26"/>
                <w:lang w:eastAsia="cs-CZ"/>
              </w:rPr>
              <w:t xml:space="preserve"> ceny elektřiny na velkoobchodu a refundování až do 60 %.</w:t>
            </w:r>
          </w:p>
        </w:tc>
      </w:tr>
      <w:tr w:rsidR="004A7CF8" w:rsidRPr="004A7CF8" w14:paraId="2803D8CE" w14:textId="77777777" w:rsidTr="004A7CF8">
        <w:trPr>
          <w:trHeight w:val="29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5978C0B9"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Slovenská republika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08866CA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roofErr w:type="spellStart"/>
            <w:r w:rsidRPr="004A7CF8">
              <w:rPr>
                <w:rFonts w:ascii="Calibri" w:eastAsia="Times New Roman" w:hAnsi="Calibri" w:cs="Calibri"/>
                <w:color w:val="000000"/>
                <w:sz w:val="26"/>
                <w:szCs w:val="26"/>
                <w:lang w:eastAsia="cs-CZ"/>
              </w:rPr>
              <w:t>zastropovaná</w:t>
            </w:r>
            <w:proofErr w:type="spellEnd"/>
            <w:r w:rsidRPr="004A7CF8">
              <w:rPr>
                <w:rFonts w:ascii="Calibri" w:eastAsia="Times New Roman" w:hAnsi="Calibri" w:cs="Calibri"/>
                <w:color w:val="000000"/>
                <w:sz w:val="26"/>
                <w:szCs w:val="26"/>
                <w:lang w:eastAsia="cs-CZ"/>
              </w:rPr>
              <w:t xml:space="preserve"> cena elektřiny pro zákazníky na 2023 a 2024 na ceně 61,2 eur/</w:t>
            </w:r>
            <w:proofErr w:type="spellStart"/>
            <w:r w:rsidRPr="004A7CF8">
              <w:rPr>
                <w:rFonts w:ascii="Calibri" w:eastAsia="Times New Roman" w:hAnsi="Calibri" w:cs="Calibri"/>
                <w:color w:val="000000"/>
                <w:sz w:val="26"/>
                <w:szCs w:val="26"/>
                <w:lang w:eastAsia="cs-CZ"/>
              </w:rPr>
              <w:t>MWh</w:t>
            </w:r>
            <w:proofErr w:type="spellEnd"/>
          </w:p>
        </w:tc>
      </w:tr>
      <w:tr w:rsidR="004A7CF8" w:rsidRPr="004A7CF8" w14:paraId="03C7A7B2"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36A113E7"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Slovinská republika €</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5C85602E"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jednorázový příspěvek domácnostem 150 eur, velkým rodinám 200 eur; od února do dubna byly domácnosti osvobozeny od placení účtu za elektřinu; pokryto to bude z mimořádných profitů </w:t>
            </w:r>
            <w:proofErr w:type="spellStart"/>
            <w:r w:rsidRPr="004A7CF8">
              <w:rPr>
                <w:rFonts w:ascii="Calibri" w:eastAsia="Times New Roman" w:hAnsi="Calibri" w:cs="Calibri"/>
                <w:color w:val="000000"/>
                <w:sz w:val="26"/>
                <w:szCs w:val="26"/>
                <w:lang w:eastAsia="cs-CZ"/>
              </w:rPr>
              <w:t>ener</w:t>
            </w:r>
            <w:proofErr w:type="spellEnd"/>
            <w:r w:rsidRPr="004A7CF8">
              <w:rPr>
                <w:rFonts w:ascii="Calibri" w:eastAsia="Times New Roman" w:hAnsi="Calibri" w:cs="Calibri"/>
                <w:color w:val="000000"/>
                <w:sz w:val="26"/>
                <w:szCs w:val="26"/>
                <w:lang w:eastAsia="cs-CZ"/>
              </w:rPr>
              <w:t>. firem; podpora výroby z energeticky efektivních zdrojů a z OZE; finanční podpora pro průmysl</w:t>
            </w:r>
          </w:p>
        </w:tc>
      </w:tr>
      <w:tr w:rsidR="004A7CF8" w:rsidRPr="004A7CF8" w14:paraId="3986B518" w14:textId="77777777" w:rsidTr="004A7CF8">
        <w:trPr>
          <w:trHeight w:val="1160"/>
        </w:trPr>
        <w:tc>
          <w:tcPr>
            <w:tcW w:w="314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1D79091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lastRenderedPageBreak/>
              <w:t>Španělské království €</w:t>
            </w:r>
          </w:p>
        </w:tc>
        <w:tc>
          <w:tcPr>
            <w:tcW w:w="6320" w:type="dxa"/>
            <w:tcBorders>
              <w:top w:val="single" w:sz="4" w:space="0" w:color="70AD47"/>
              <w:left w:val="single" w:sz="4" w:space="0" w:color="70AD47"/>
              <w:bottom w:val="single" w:sz="4" w:space="0" w:color="70AD47"/>
              <w:right w:val="single" w:sz="4" w:space="0" w:color="70AD47"/>
            </w:tcBorders>
            <w:shd w:val="clear" w:color="auto" w:fill="auto"/>
            <w:vAlign w:val="bottom"/>
            <w:hideMark/>
          </w:tcPr>
          <w:p w14:paraId="475F993E"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daňová a tržní opatření; zvýšení sociálního </w:t>
            </w:r>
            <w:proofErr w:type="spellStart"/>
            <w:r w:rsidRPr="004A7CF8">
              <w:rPr>
                <w:rFonts w:ascii="Calibri" w:eastAsia="Times New Roman" w:hAnsi="Calibri" w:cs="Calibri"/>
                <w:color w:val="000000"/>
                <w:sz w:val="26"/>
                <w:szCs w:val="26"/>
                <w:lang w:eastAsia="cs-CZ"/>
              </w:rPr>
              <w:t>bonusupro</w:t>
            </w:r>
            <w:proofErr w:type="spellEnd"/>
            <w:r w:rsidRPr="004A7CF8">
              <w:rPr>
                <w:rFonts w:ascii="Calibri" w:eastAsia="Times New Roman" w:hAnsi="Calibri" w:cs="Calibri"/>
                <w:color w:val="000000"/>
                <w:sz w:val="26"/>
                <w:szCs w:val="26"/>
                <w:lang w:eastAsia="cs-CZ"/>
              </w:rPr>
              <w:t xml:space="preserve"> zranitelné zákazníky; společně s Portugalskem tzv. energetický ostrov - cenový strop na zemní plyn - 50 eur/</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které budou lineárně růst každý měsíc o 5 eur na 70 eur/</w:t>
            </w:r>
            <w:proofErr w:type="spellStart"/>
            <w:r w:rsidRPr="004A7CF8">
              <w:rPr>
                <w:rFonts w:ascii="Calibri" w:eastAsia="Times New Roman" w:hAnsi="Calibri" w:cs="Calibri"/>
                <w:color w:val="000000"/>
                <w:sz w:val="26"/>
                <w:szCs w:val="26"/>
                <w:lang w:eastAsia="cs-CZ"/>
              </w:rPr>
              <w:t>MWh</w:t>
            </w:r>
            <w:proofErr w:type="spellEnd"/>
            <w:r w:rsidRPr="004A7CF8">
              <w:rPr>
                <w:rFonts w:ascii="Calibri" w:eastAsia="Times New Roman" w:hAnsi="Calibri" w:cs="Calibri"/>
                <w:color w:val="000000"/>
                <w:sz w:val="26"/>
                <w:szCs w:val="26"/>
                <w:lang w:eastAsia="cs-CZ"/>
              </w:rPr>
              <w:t xml:space="preserve"> do dubna 2023; přímá podpora průmyslu skrze sektory; podpora sektoru dopravy - bonus na l a přímá pomoc veřejné a přepravní dopravě; vydali energeticky úsporné nařízení nutící obchody, kina hotely, apod. limitovat vytápění a chlazení a další opatření; podpora elektrifikace a OZE</w:t>
            </w:r>
          </w:p>
        </w:tc>
      </w:tr>
      <w:tr w:rsidR="004A7CF8" w:rsidRPr="004A7CF8" w14:paraId="1E48A6DC" w14:textId="77777777" w:rsidTr="004A7CF8">
        <w:trPr>
          <w:trHeight w:val="870"/>
        </w:trPr>
        <w:tc>
          <w:tcPr>
            <w:tcW w:w="314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7FDE1DD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Švédské království</w:t>
            </w:r>
          </w:p>
        </w:tc>
        <w:tc>
          <w:tcPr>
            <w:tcW w:w="6320" w:type="dxa"/>
            <w:tcBorders>
              <w:top w:val="single" w:sz="4" w:space="0" w:color="70AD47"/>
              <w:left w:val="single" w:sz="4" w:space="0" w:color="70AD47"/>
              <w:bottom w:val="single" w:sz="4" w:space="0" w:color="70AD47"/>
              <w:right w:val="single" w:sz="4" w:space="0" w:color="70AD47"/>
            </w:tcBorders>
            <w:shd w:val="clear" w:color="E2EFDA" w:fill="E2EFDA"/>
            <w:vAlign w:val="bottom"/>
            <w:hideMark/>
          </w:tcPr>
          <w:p w14:paraId="072B2C21"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pomoc domácnostem nejvíce zasaženým vysokými cenami skrze jednorázový příspěvek v prosinci, lednu a únoru 195 euro; navýšení příspěvku na bydlení; od roku 2023 plánují více dlouhodobá řízení, obojí cílená i plošná, upravující mimo jiné i poplatky a daně za dopravu a paliva </w:t>
            </w:r>
          </w:p>
        </w:tc>
      </w:tr>
    </w:tbl>
    <w:p w14:paraId="64361A97" w14:textId="77777777" w:rsidR="004A7CF8" w:rsidRPr="00344E70" w:rsidRDefault="004A7CF8" w:rsidP="0016013B">
      <w:pPr>
        <w:spacing w:line="269" w:lineRule="auto"/>
        <w:rPr>
          <w:b/>
          <w:sz w:val="26"/>
          <w:szCs w:val="26"/>
          <w:u w:val="single"/>
        </w:rPr>
      </w:pPr>
    </w:p>
    <w:tbl>
      <w:tblPr>
        <w:tblW w:w="9140" w:type="dxa"/>
        <w:tblCellMar>
          <w:left w:w="70" w:type="dxa"/>
          <w:right w:w="70" w:type="dxa"/>
        </w:tblCellMar>
        <w:tblLook w:val="04A0" w:firstRow="1" w:lastRow="0" w:firstColumn="1" w:lastColumn="0" w:noHBand="0" w:noVBand="1"/>
      </w:tblPr>
      <w:tblGrid>
        <w:gridCol w:w="1706"/>
        <w:gridCol w:w="938"/>
        <w:gridCol w:w="1043"/>
        <w:gridCol w:w="1043"/>
        <w:gridCol w:w="1336"/>
        <w:gridCol w:w="1077"/>
        <w:gridCol w:w="1768"/>
        <w:gridCol w:w="1040"/>
      </w:tblGrid>
      <w:tr w:rsidR="004A7CF8" w:rsidRPr="004A7CF8" w14:paraId="12951A3B" w14:textId="77777777" w:rsidTr="004A7CF8">
        <w:trPr>
          <w:trHeight w:val="930"/>
        </w:trPr>
        <w:tc>
          <w:tcPr>
            <w:tcW w:w="1480" w:type="dxa"/>
            <w:tcBorders>
              <w:top w:val="nil"/>
              <w:left w:val="nil"/>
              <w:bottom w:val="nil"/>
              <w:right w:val="nil"/>
            </w:tcBorders>
            <w:shd w:val="clear" w:color="auto" w:fill="auto"/>
            <w:vAlign w:val="center"/>
            <w:hideMark/>
          </w:tcPr>
          <w:p w14:paraId="0AA6F670"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členský stát</w:t>
            </w:r>
          </w:p>
        </w:tc>
        <w:tc>
          <w:tcPr>
            <w:tcW w:w="880" w:type="dxa"/>
            <w:tcBorders>
              <w:top w:val="nil"/>
              <w:left w:val="nil"/>
              <w:bottom w:val="nil"/>
              <w:right w:val="nil"/>
            </w:tcBorders>
            <w:shd w:val="clear" w:color="auto" w:fill="auto"/>
            <w:vAlign w:val="center"/>
            <w:hideMark/>
          </w:tcPr>
          <w:p w14:paraId="4248E986"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snížená daň na energie</w:t>
            </w:r>
          </w:p>
        </w:tc>
        <w:tc>
          <w:tcPr>
            <w:tcW w:w="1040" w:type="dxa"/>
            <w:tcBorders>
              <w:top w:val="nil"/>
              <w:left w:val="nil"/>
              <w:bottom w:val="nil"/>
              <w:right w:val="nil"/>
            </w:tcBorders>
            <w:shd w:val="clear" w:color="auto" w:fill="auto"/>
            <w:vAlign w:val="center"/>
            <w:hideMark/>
          </w:tcPr>
          <w:p w14:paraId="0233946C"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regulace </w:t>
            </w:r>
            <w:proofErr w:type="spellStart"/>
            <w:r w:rsidRPr="004A7CF8">
              <w:rPr>
                <w:rFonts w:ascii="Calibri" w:eastAsia="Times New Roman" w:hAnsi="Calibri" w:cs="Calibri"/>
                <w:color w:val="000000"/>
                <w:sz w:val="26"/>
                <w:szCs w:val="26"/>
                <w:lang w:eastAsia="cs-CZ"/>
              </w:rPr>
              <w:t>maloo</w:t>
            </w:r>
            <w:proofErr w:type="spellEnd"/>
            <w:r w:rsidRPr="004A7CF8">
              <w:rPr>
                <w:rFonts w:ascii="Calibri" w:eastAsia="Times New Roman" w:hAnsi="Calibri" w:cs="Calibri"/>
                <w:color w:val="000000"/>
                <w:sz w:val="26"/>
                <w:szCs w:val="26"/>
                <w:lang w:eastAsia="cs-CZ"/>
              </w:rPr>
              <w:t xml:space="preserve"> ceny</w:t>
            </w:r>
          </w:p>
        </w:tc>
        <w:tc>
          <w:tcPr>
            <w:tcW w:w="980" w:type="dxa"/>
            <w:tcBorders>
              <w:top w:val="nil"/>
              <w:left w:val="nil"/>
              <w:bottom w:val="nil"/>
              <w:right w:val="nil"/>
            </w:tcBorders>
            <w:shd w:val="clear" w:color="auto" w:fill="auto"/>
            <w:vAlign w:val="center"/>
            <w:hideMark/>
          </w:tcPr>
          <w:p w14:paraId="0FD1A571"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 xml:space="preserve">regulace </w:t>
            </w:r>
            <w:proofErr w:type="spellStart"/>
            <w:r w:rsidRPr="004A7CF8">
              <w:rPr>
                <w:rFonts w:ascii="Calibri" w:eastAsia="Times New Roman" w:hAnsi="Calibri" w:cs="Calibri"/>
                <w:color w:val="000000"/>
                <w:sz w:val="26"/>
                <w:szCs w:val="26"/>
                <w:lang w:eastAsia="cs-CZ"/>
              </w:rPr>
              <w:t>velkoo</w:t>
            </w:r>
            <w:proofErr w:type="spellEnd"/>
            <w:r w:rsidRPr="004A7CF8">
              <w:rPr>
                <w:rFonts w:ascii="Calibri" w:eastAsia="Times New Roman" w:hAnsi="Calibri" w:cs="Calibri"/>
                <w:color w:val="000000"/>
                <w:sz w:val="26"/>
                <w:szCs w:val="26"/>
                <w:lang w:eastAsia="cs-CZ"/>
              </w:rPr>
              <w:t xml:space="preserve"> ceny</w:t>
            </w:r>
          </w:p>
        </w:tc>
        <w:tc>
          <w:tcPr>
            <w:tcW w:w="1200" w:type="dxa"/>
            <w:tcBorders>
              <w:top w:val="nil"/>
              <w:left w:val="nil"/>
              <w:bottom w:val="nil"/>
              <w:right w:val="nil"/>
            </w:tcBorders>
            <w:shd w:val="clear" w:color="auto" w:fill="auto"/>
            <w:vAlign w:val="center"/>
            <w:hideMark/>
          </w:tcPr>
          <w:p w14:paraId="78C487FD"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příspěvky ohroženým skupinám</w:t>
            </w:r>
          </w:p>
        </w:tc>
        <w:tc>
          <w:tcPr>
            <w:tcW w:w="940" w:type="dxa"/>
            <w:tcBorders>
              <w:top w:val="nil"/>
              <w:left w:val="nil"/>
              <w:bottom w:val="nil"/>
              <w:right w:val="nil"/>
            </w:tcBorders>
            <w:shd w:val="clear" w:color="auto" w:fill="auto"/>
            <w:vAlign w:val="center"/>
            <w:hideMark/>
          </w:tcPr>
          <w:p w14:paraId="26A1DEA3"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pověření státních podniků</w:t>
            </w:r>
          </w:p>
        </w:tc>
        <w:tc>
          <w:tcPr>
            <w:tcW w:w="1620" w:type="dxa"/>
            <w:tcBorders>
              <w:top w:val="nil"/>
              <w:left w:val="nil"/>
              <w:bottom w:val="nil"/>
              <w:right w:val="nil"/>
            </w:tcBorders>
            <w:shd w:val="clear" w:color="auto" w:fill="auto"/>
            <w:vAlign w:val="center"/>
            <w:hideMark/>
          </w:tcPr>
          <w:p w14:paraId="2AE6D215"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daň/regulace z neočekávaných zisků</w:t>
            </w:r>
          </w:p>
        </w:tc>
        <w:tc>
          <w:tcPr>
            <w:tcW w:w="1000" w:type="dxa"/>
            <w:tcBorders>
              <w:top w:val="nil"/>
              <w:left w:val="nil"/>
              <w:bottom w:val="nil"/>
              <w:right w:val="nil"/>
            </w:tcBorders>
            <w:shd w:val="clear" w:color="auto" w:fill="auto"/>
            <w:vAlign w:val="center"/>
            <w:hideMark/>
          </w:tcPr>
          <w:p w14:paraId="74163250" w14:textId="77777777" w:rsidR="004A7CF8" w:rsidRPr="004A7CF8" w:rsidRDefault="004A7CF8" w:rsidP="004A7CF8">
            <w:pPr>
              <w:spacing w:after="0" w:line="240" w:lineRule="auto"/>
              <w:jc w:val="center"/>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podpora podniků</w:t>
            </w:r>
          </w:p>
        </w:tc>
      </w:tr>
      <w:tr w:rsidR="004A7CF8" w:rsidRPr="004A7CF8" w14:paraId="5D687AB1" w14:textId="77777777" w:rsidTr="004A7CF8">
        <w:trPr>
          <w:trHeight w:val="580"/>
        </w:trPr>
        <w:tc>
          <w:tcPr>
            <w:tcW w:w="1480" w:type="dxa"/>
            <w:tcBorders>
              <w:top w:val="nil"/>
              <w:left w:val="nil"/>
              <w:bottom w:val="nil"/>
              <w:right w:val="nil"/>
            </w:tcBorders>
            <w:shd w:val="clear" w:color="000000" w:fill="F2F2F2"/>
            <w:vAlign w:val="bottom"/>
            <w:hideMark/>
          </w:tcPr>
          <w:p w14:paraId="7D1C03F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Belgické království €</w:t>
            </w:r>
          </w:p>
        </w:tc>
        <w:tc>
          <w:tcPr>
            <w:tcW w:w="880" w:type="dxa"/>
            <w:tcBorders>
              <w:top w:val="nil"/>
              <w:left w:val="nil"/>
              <w:bottom w:val="nil"/>
              <w:right w:val="nil"/>
            </w:tcBorders>
            <w:shd w:val="clear" w:color="000000" w:fill="C6EFCE"/>
            <w:noWrap/>
            <w:vAlign w:val="bottom"/>
            <w:hideMark/>
          </w:tcPr>
          <w:p w14:paraId="36D07C2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7738068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3B5FA736"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5F9E9CC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62F085A8"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40446D4D"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1C21F2B3"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48F97C52" w14:textId="77777777" w:rsidTr="004A7CF8">
        <w:trPr>
          <w:trHeight w:val="580"/>
        </w:trPr>
        <w:tc>
          <w:tcPr>
            <w:tcW w:w="1480" w:type="dxa"/>
            <w:tcBorders>
              <w:top w:val="nil"/>
              <w:left w:val="nil"/>
              <w:bottom w:val="nil"/>
              <w:right w:val="nil"/>
            </w:tcBorders>
            <w:shd w:val="clear" w:color="auto" w:fill="auto"/>
            <w:vAlign w:val="bottom"/>
            <w:hideMark/>
          </w:tcPr>
          <w:p w14:paraId="0C37C4F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Bulharská republika</w:t>
            </w:r>
          </w:p>
        </w:tc>
        <w:tc>
          <w:tcPr>
            <w:tcW w:w="880" w:type="dxa"/>
            <w:tcBorders>
              <w:top w:val="nil"/>
              <w:left w:val="nil"/>
              <w:bottom w:val="nil"/>
              <w:right w:val="nil"/>
            </w:tcBorders>
            <w:shd w:val="clear" w:color="auto" w:fill="auto"/>
            <w:noWrap/>
            <w:vAlign w:val="bottom"/>
            <w:hideMark/>
          </w:tcPr>
          <w:p w14:paraId="528B604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000000" w:fill="C6EFCE"/>
            <w:noWrap/>
            <w:vAlign w:val="bottom"/>
            <w:hideMark/>
          </w:tcPr>
          <w:p w14:paraId="47F9D1B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auto" w:fill="auto"/>
            <w:noWrap/>
            <w:vAlign w:val="bottom"/>
            <w:hideMark/>
          </w:tcPr>
          <w:p w14:paraId="55EE793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200" w:type="dxa"/>
            <w:tcBorders>
              <w:top w:val="nil"/>
              <w:left w:val="nil"/>
              <w:bottom w:val="nil"/>
              <w:right w:val="nil"/>
            </w:tcBorders>
            <w:shd w:val="clear" w:color="000000" w:fill="C6EFCE"/>
            <w:noWrap/>
            <w:vAlign w:val="bottom"/>
            <w:hideMark/>
          </w:tcPr>
          <w:p w14:paraId="38AC63B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4879E9D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C6EFCE"/>
            <w:noWrap/>
            <w:vAlign w:val="bottom"/>
            <w:hideMark/>
          </w:tcPr>
          <w:p w14:paraId="080D148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00" w:type="dxa"/>
            <w:tcBorders>
              <w:top w:val="nil"/>
              <w:left w:val="nil"/>
              <w:bottom w:val="nil"/>
              <w:right w:val="nil"/>
            </w:tcBorders>
            <w:shd w:val="clear" w:color="000000" w:fill="C6EFCE"/>
            <w:noWrap/>
            <w:vAlign w:val="bottom"/>
            <w:hideMark/>
          </w:tcPr>
          <w:p w14:paraId="78D9720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1202B6FA" w14:textId="77777777" w:rsidTr="004A7CF8">
        <w:trPr>
          <w:trHeight w:val="580"/>
        </w:trPr>
        <w:tc>
          <w:tcPr>
            <w:tcW w:w="1480" w:type="dxa"/>
            <w:tcBorders>
              <w:top w:val="nil"/>
              <w:left w:val="nil"/>
              <w:bottom w:val="nil"/>
              <w:right w:val="nil"/>
            </w:tcBorders>
            <w:shd w:val="clear" w:color="auto" w:fill="auto"/>
            <w:vAlign w:val="bottom"/>
            <w:hideMark/>
          </w:tcPr>
          <w:p w14:paraId="26232BB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Česká republika</w:t>
            </w:r>
          </w:p>
        </w:tc>
        <w:tc>
          <w:tcPr>
            <w:tcW w:w="880" w:type="dxa"/>
            <w:tcBorders>
              <w:top w:val="nil"/>
              <w:left w:val="nil"/>
              <w:bottom w:val="nil"/>
              <w:right w:val="nil"/>
            </w:tcBorders>
            <w:shd w:val="clear" w:color="000000" w:fill="C6EFCE"/>
            <w:noWrap/>
            <w:vAlign w:val="bottom"/>
            <w:hideMark/>
          </w:tcPr>
          <w:p w14:paraId="2E518BE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B4C6E7"/>
            <w:noWrap/>
            <w:vAlign w:val="bottom"/>
            <w:hideMark/>
          </w:tcPr>
          <w:p w14:paraId="09704CF9"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c>
          <w:tcPr>
            <w:tcW w:w="980" w:type="dxa"/>
            <w:tcBorders>
              <w:top w:val="nil"/>
              <w:left w:val="nil"/>
              <w:bottom w:val="nil"/>
              <w:right w:val="nil"/>
            </w:tcBorders>
            <w:shd w:val="clear" w:color="auto" w:fill="auto"/>
            <w:noWrap/>
            <w:vAlign w:val="bottom"/>
            <w:hideMark/>
          </w:tcPr>
          <w:p w14:paraId="3445A734"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p>
        </w:tc>
        <w:tc>
          <w:tcPr>
            <w:tcW w:w="1200" w:type="dxa"/>
            <w:tcBorders>
              <w:top w:val="nil"/>
              <w:left w:val="nil"/>
              <w:bottom w:val="nil"/>
              <w:right w:val="nil"/>
            </w:tcBorders>
            <w:shd w:val="clear" w:color="000000" w:fill="C6EFCE"/>
            <w:noWrap/>
            <w:vAlign w:val="bottom"/>
            <w:hideMark/>
          </w:tcPr>
          <w:p w14:paraId="6F2C38F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0E91B1E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06637717"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FFEB9C"/>
            <w:noWrap/>
            <w:vAlign w:val="bottom"/>
            <w:hideMark/>
          </w:tcPr>
          <w:p w14:paraId="30DC645B" w14:textId="77777777" w:rsidR="004A7CF8" w:rsidRPr="004A7CF8" w:rsidRDefault="004A7CF8" w:rsidP="004A7CF8">
            <w:pPr>
              <w:spacing w:after="0" w:line="240" w:lineRule="auto"/>
              <w:rPr>
                <w:rFonts w:ascii="Calibri" w:eastAsia="Times New Roman" w:hAnsi="Calibri" w:cs="Calibri"/>
                <w:color w:val="9C5700"/>
                <w:sz w:val="26"/>
                <w:szCs w:val="26"/>
                <w:lang w:eastAsia="cs-CZ"/>
              </w:rPr>
            </w:pPr>
            <w:r w:rsidRPr="004A7CF8">
              <w:rPr>
                <w:rFonts w:ascii="Calibri" w:eastAsia="Times New Roman" w:hAnsi="Calibri" w:cs="Calibri"/>
                <w:color w:val="9C5700"/>
                <w:sz w:val="26"/>
                <w:szCs w:val="26"/>
                <w:lang w:eastAsia="cs-CZ"/>
              </w:rPr>
              <w:t>z</w:t>
            </w:r>
          </w:p>
        </w:tc>
      </w:tr>
      <w:tr w:rsidR="004A7CF8" w:rsidRPr="004A7CF8" w14:paraId="0AD6887E" w14:textId="77777777" w:rsidTr="004A7CF8">
        <w:trPr>
          <w:trHeight w:val="580"/>
        </w:trPr>
        <w:tc>
          <w:tcPr>
            <w:tcW w:w="1480" w:type="dxa"/>
            <w:tcBorders>
              <w:top w:val="nil"/>
              <w:left w:val="nil"/>
              <w:bottom w:val="nil"/>
              <w:right w:val="nil"/>
            </w:tcBorders>
            <w:shd w:val="clear" w:color="auto" w:fill="auto"/>
            <w:vAlign w:val="bottom"/>
            <w:hideMark/>
          </w:tcPr>
          <w:p w14:paraId="0D3245F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Dánské království</w:t>
            </w:r>
          </w:p>
        </w:tc>
        <w:tc>
          <w:tcPr>
            <w:tcW w:w="880" w:type="dxa"/>
            <w:tcBorders>
              <w:top w:val="nil"/>
              <w:left w:val="nil"/>
              <w:bottom w:val="nil"/>
              <w:right w:val="nil"/>
            </w:tcBorders>
            <w:shd w:val="clear" w:color="auto" w:fill="auto"/>
            <w:noWrap/>
            <w:vAlign w:val="bottom"/>
            <w:hideMark/>
          </w:tcPr>
          <w:p w14:paraId="5CB3414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auto" w:fill="auto"/>
            <w:noWrap/>
            <w:vAlign w:val="bottom"/>
            <w:hideMark/>
          </w:tcPr>
          <w:p w14:paraId="63DC99EF"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80" w:type="dxa"/>
            <w:tcBorders>
              <w:top w:val="nil"/>
              <w:left w:val="nil"/>
              <w:bottom w:val="nil"/>
              <w:right w:val="nil"/>
            </w:tcBorders>
            <w:shd w:val="clear" w:color="auto" w:fill="auto"/>
            <w:noWrap/>
            <w:vAlign w:val="bottom"/>
            <w:hideMark/>
          </w:tcPr>
          <w:p w14:paraId="210A4ECD"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237DD44F"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2D469944"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087292E2"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2E799F07"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052DDB1C" w14:textId="77777777" w:rsidTr="004A7CF8">
        <w:trPr>
          <w:trHeight w:val="580"/>
        </w:trPr>
        <w:tc>
          <w:tcPr>
            <w:tcW w:w="1480" w:type="dxa"/>
            <w:tcBorders>
              <w:top w:val="nil"/>
              <w:left w:val="nil"/>
              <w:bottom w:val="nil"/>
              <w:right w:val="nil"/>
            </w:tcBorders>
            <w:shd w:val="clear" w:color="000000" w:fill="F2F2F2"/>
            <w:vAlign w:val="bottom"/>
            <w:hideMark/>
          </w:tcPr>
          <w:p w14:paraId="633EFF0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Estonská republika €</w:t>
            </w:r>
          </w:p>
        </w:tc>
        <w:tc>
          <w:tcPr>
            <w:tcW w:w="880" w:type="dxa"/>
            <w:tcBorders>
              <w:top w:val="nil"/>
              <w:left w:val="nil"/>
              <w:bottom w:val="nil"/>
              <w:right w:val="nil"/>
            </w:tcBorders>
            <w:shd w:val="clear" w:color="000000" w:fill="C6EFCE"/>
            <w:noWrap/>
            <w:vAlign w:val="bottom"/>
            <w:hideMark/>
          </w:tcPr>
          <w:p w14:paraId="02CB4ED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C6EFCE"/>
            <w:noWrap/>
            <w:vAlign w:val="bottom"/>
            <w:hideMark/>
          </w:tcPr>
          <w:p w14:paraId="4C9B918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auto" w:fill="auto"/>
            <w:noWrap/>
            <w:vAlign w:val="bottom"/>
            <w:hideMark/>
          </w:tcPr>
          <w:p w14:paraId="0729B2B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200" w:type="dxa"/>
            <w:tcBorders>
              <w:top w:val="nil"/>
              <w:left w:val="nil"/>
              <w:bottom w:val="nil"/>
              <w:right w:val="nil"/>
            </w:tcBorders>
            <w:shd w:val="clear" w:color="000000" w:fill="C6EFCE"/>
            <w:noWrap/>
            <w:vAlign w:val="bottom"/>
            <w:hideMark/>
          </w:tcPr>
          <w:p w14:paraId="65BA17C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2F30274F"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6560C3A2"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C6EFCE"/>
            <w:noWrap/>
            <w:vAlign w:val="bottom"/>
            <w:hideMark/>
          </w:tcPr>
          <w:p w14:paraId="4C3E180F"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3635684B" w14:textId="77777777" w:rsidTr="004A7CF8">
        <w:trPr>
          <w:trHeight w:val="580"/>
        </w:trPr>
        <w:tc>
          <w:tcPr>
            <w:tcW w:w="1480" w:type="dxa"/>
            <w:tcBorders>
              <w:top w:val="nil"/>
              <w:left w:val="nil"/>
              <w:bottom w:val="nil"/>
              <w:right w:val="nil"/>
            </w:tcBorders>
            <w:shd w:val="clear" w:color="000000" w:fill="F2F2F2"/>
            <w:vAlign w:val="bottom"/>
            <w:hideMark/>
          </w:tcPr>
          <w:p w14:paraId="4B3B649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Finská republika €</w:t>
            </w:r>
          </w:p>
        </w:tc>
        <w:tc>
          <w:tcPr>
            <w:tcW w:w="880" w:type="dxa"/>
            <w:tcBorders>
              <w:top w:val="nil"/>
              <w:left w:val="nil"/>
              <w:bottom w:val="nil"/>
              <w:right w:val="nil"/>
            </w:tcBorders>
            <w:shd w:val="clear" w:color="000000" w:fill="C6EFCE"/>
            <w:noWrap/>
            <w:vAlign w:val="bottom"/>
            <w:hideMark/>
          </w:tcPr>
          <w:p w14:paraId="408FB1A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639F2C9B"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6C7F2773"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65194B4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1668ECC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52508B46"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C6EFCE"/>
            <w:noWrap/>
            <w:vAlign w:val="bottom"/>
            <w:hideMark/>
          </w:tcPr>
          <w:p w14:paraId="76FBD55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79281F70" w14:textId="77777777" w:rsidTr="004A7CF8">
        <w:trPr>
          <w:trHeight w:val="580"/>
        </w:trPr>
        <w:tc>
          <w:tcPr>
            <w:tcW w:w="1480" w:type="dxa"/>
            <w:tcBorders>
              <w:top w:val="nil"/>
              <w:left w:val="nil"/>
              <w:bottom w:val="nil"/>
              <w:right w:val="nil"/>
            </w:tcBorders>
            <w:shd w:val="clear" w:color="000000" w:fill="F2F2F2"/>
            <w:vAlign w:val="bottom"/>
            <w:hideMark/>
          </w:tcPr>
          <w:p w14:paraId="39EEC38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Francouzská republika €</w:t>
            </w:r>
          </w:p>
        </w:tc>
        <w:tc>
          <w:tcPr>
            <w:tcW w:w="880" w:type="dxa"/>
            <w:tcBorders>
              <w:top w:val="nil"/>
              <w:left w:val="nil"/>
              <w:bottom w:val="nil"/>
              <w:right w:val="nil"/>
            </w:tcBorders>
            <w:shd w:val="clear" w:color="000000" w:fill="C6EFCE"/>
            <w:noWrap/>
            <w:vAlign w:val="bottom"/>
            <w:hideMark/>
          </w:tcPr>
          <w:p w14:paraId="17CF504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C6EFCE"/>
            <w:noWrap/>
            <w:vAlign w:val="bottom"/>
            <w:hideMark/>
          </w:tcPr>
          <w:p w14:paraId="0746BB6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000000" w:fill="C6EFCE"/>
            <w:noWrap/>
            <w:vAlign w:val="bottom"/>
            <w:hideMark/>
          </w:tcPr>
          <w:p w14:paraId="3F8F7C6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200" w:type="dxa"/>
            <w:tcBorders>
              <w:top w:val="nil"/>
              <w:left w:val="nil"/>
              <w:bottom w:val="nil"/>
              <w:right w:val="nil"/>
            </w:tcBorders>
            <w:shd w:val="clear" w:color="000000" w:fill="C6EFCE"/>
            <w:noWrap/>
            <w:vAlign w:val="bottom"/>
            <w:hideMark/>
          </w:tcPr>
          <w:p w14:paraId="7EA4B1D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000000" w:fill="C6EFCE"/>
            <w:noWrap/>
            <w:vAlign w:val="bottom"/>
            <w:hideMark/>
          </w:tcPr>
          <w:p w14:paraId="0F4876C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620" w:type="dxa"/>
            <w:tcBorders>
              <w:top w:val="nil"/>
              <w:left w:val="nil"/>
              <w:bottom w:val="nil"/>
              <w:right w:val="nil"/>
            </w:tcBorders>
            <w:shd w:val="clear" w:color="auto" w:fill="auto"/>
            <w:noWrap/>
            <w:vAlign w:val="bottom"/>
            <w:hideMark/>
          </w:tcPr>
          <w:p w14:paraId="6A0278B4"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000" w:type="dxa"/>
            <w:tcBorders>
              <w:top w:val="nil"/>
              <w:left w:val="nil"/>
              <w:bottom w:val="nil"/>
              <w:right w:val="nil"/>
            </w:tcBorders>
            <w:shd w:val="clear" w:color="auto" w:fill="auto"/>
            <w:noWrap/>
            <w:vAlign w:val="bottom"/>
            <w:hideMark/>
          </w:tcPr>
          <w:p w14:paraId="7BDD703F"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5522252B" w14:textId="77777777" w:rsidTr="004A7CF8">
        <w:trPr>
          <w:trHeight w:val="580"/>
        </w:trPr>
        <w:tc>
          <w:tcPr>
            <w:tcW w:w="1480" w:type="dxa"/>
            <w:tcBorders>
              <w:top w:val="nil"/>
              <w:left w:val="nil"/>
              <w:bottom w:val="nil"/>
              <w:right w:val="nil"/>
            </w:tcBorders>
            <w:shd w:val="clear" w:color="auto" w:fill="auto"/>
            <w:vAlign w:val="bottom"/>
            <w:hideMark/>
          </w:tcPr>
          <w:p w14:paraId="134B03F3"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Chorvatská republika</w:t>
            </w:r>
          </w:p>
        </w:tc>
        <w:tc>
          <w:tcPr>
            <w:tcW w:w="880" w:type="dxa"/>
            <w:tcBorders>
              <w:top w:val="nil"/>
              <w:left w:val="nil"/>
              <w:bottom w:val="nil"/>
              <w:right w:val="nil"/>
            </w:tcBorders>
            <w:shd w:val="clear" w:color="000000" w:fill="C6EFCE"/>
            <w:noWrap/>
            <w:vAlign w:val="bottom"/>
            <w:hideMark/>
          </w:tcPr>
          <w:p w14:paraId="3FE3494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0D7F3E5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6587CB73"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2594E2E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5BD28A5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3713240C"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C6EFCE"/>
            <w:noWrap/>
            <w:vAlign w:val="bottom"/>
            <w:hideMark/>
          </w:tcPr>
          <w:p w14:paraId="745AA96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525B89A4" w14:textId="77777777" w:rsidTr="004A7CF8">
        <w:trPr>
          <w:trHeight w:val="290"/>
        </w:trPr>
        <w:tc>
          <w:tcPr>
            <w:tcW w:w="1480" w:type="dxa"/>
            <w:tcBorders>
              <w:top w:val="nil"/>
              <w:left w:val="nil"/>
              <w:bottom w:val="nil"/>
              <w:right w:val="nil"/>
            </w:tcBorders>
            <w:shd w:val="clear" w:color="000000" w:fill="F2F2F2"/>
            <w:vAlign w:val="bottom"/>
            <w:hideMark/>
          </w:tcPr>
          <w:p w14:paraId="19F8BE9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Irsko €</w:t>
            </w:r>
          </w:p>
        </w:tc>
        <w:tc>
          <w:tcPr>
            <w:tcW w:w="880" w:type="dxa"/>
            <w:tcBorders>
              <w:top w:val="nil"/>
              <w:left w:val="nil"/>
              <w:bottom w:val="nil"/>
              <w:right w:val="nil"/>
            </w:tcBorders>
            <w:shd w:val="clear" w:color="000000" w:fill="C6EFCE"/>
            <w:noWrap/>
            <w:vAlign w:val="bottom"/>
            <w:hideMark/>
          </w:tcPr>
          <w:p w14:paraId="76B348E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57013876"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64DFDFA8"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7B94133C"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7AB2D184"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391CA45F"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1ADAAE40"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2A4AEEFA" w14:textId="77777777" w:rsidTr="004A7CF8">
        <w:trPr>
          <w:trHeight w:val="580"/>
        </w:trPr>
        <w:tc>
          <w:tcPr>
            <w:tcW w:w="1480" w:type="dxa"/>
            <w:tcBorders>
              <w:top w:val="nil"/>
              <w:left w:val="nil"/>
              <w:bottom w:val="nil"/>
              <w:right w:val="nil"/>
            </w:tcBorders>
            <w:shd w:val="clear" w:color="000000" w:fill="F2F2F2"/>
            <w:vAlign w:val="bottom"/>
            <w:hideMark/>
          </w:tcPr>
          <w:p w14:paraId="1CBC41D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Italská republika €</w:t>
            </w:r>
          </w:p>
        </w:tc>
        <w:tc>
          <w:tcPr>
            <w:tcW w:w="880" w:type="dxa"/>
            <w:tcBorders>
              <w:top w:val="nil"/>
              <w:left w:val="nil"/>
              <w:bottom w:val="nil"/>
              <w:right w:val="nil"/>
            </w:tcBorders>
            <w:shd w:val="clear" w:color="000000" w:fill="C6EFCE"/>
            <w:noWrap/>
            <w:vAlign w:val="bottom"/>
            <w:hideMark/>
          </w:tcPr>
          <w:p w14:paraId="7D3729E6"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484F575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26D75989"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2E92B2F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4CE776A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C6EFCE"/>
            <w:noWrap/>
            <w:vAlign w:val="bottom"/>
            <w:hideMark/>
          </w:tcPr>
          <w:p w14:paraId="66C0D4B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00" w:type="dxa"/>
            <w:tcBorders>
              <w:top w:val="nil"/>
              <w:left w:val="nil"/>
              <w:bottom w:val="nil"/>
              <w:right w:val="nil"/>
            </w:tcBorders>
            <w:shd w:val="clear" w:color="000000" w:fill="C6EFCE"/>
            <w:noWrap/>
            <w:vAlign w:val="bottom"/>
            <w:hideMark/>
          </w:tcPr>
          <w:p w14:paraId="0EAD52B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44698D28" w14:textId="77777777" w:rsidTr="004A7CF8">
        <w:trPr>
          <w:trHeight w:val="580"/>
        </w:trPr>
        <w:tc>
          <w:tcPr>
            <w:tcW w:w="1480" w:type="dxa"/>
            <w:tcBorders>
              <w:top w:val="nil"/>
              <w:left w:val="nil"/>
              <w:bottom w:val="nil"/>
              <w:right w:val="nil"/>
            </w:tcBorders>
            <w:shd w:val="clear" w:color="000000" w:fill="F2F2F2"/>
            <w:vAlign w:val="bottom"/>
            <w:hideMark/>
          </w:tcPr>
          <w:p w14:paraId="17BEC504"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Kyperská republika €</w:t>
            </w:r>
          </w:p>
        </w:tc>
        <w:tc>
          <w:tcPr>
            <w:tcW w:w="880" w:type="dxa"/>
            <w:tcBorders>
              <w:top w:val="nil"/>
              <w:left w:val="nil"/>
              <w:bottom w:val="nil"/>
              <w:right w:val="nil"/>
            </w:tcBorders>
            <w:shd w:val="clear" w:color="000000" w:fill="C6EFCE"/>
            <w:noWrap/>
            <w:vAlign w:val="bottom"/>
            <w:hideMark/>
          </w:tcPr>
          <w:p w14:paraId="0C98D5E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5E5332F8"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38D74071"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34CFFB8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000000" w:fill="C6EFCE"/>
            <w:noWrap/>
            <w:vAlign w:val="bottom"/>
            <w:hideMark/>
          </w:tcPr>
          <w:p w14:paraId="29F23B86"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620" w:type="dxa"/>
            <w:tcBorders>
              <w:top w:val="nil"/>
              <w:left w:val="nil"/>
              <w:bottom w:val="nil"/>
              <w:right w:val="nil"/>
            </w:tcBorders>
            <w:shd w:val="clear" w:color="auto" w:fill="auto"/>
            <w:noWrap/>
            <w:vAlign w:val="bottom"/>
            <w:hideMark/>
          </w:tcPr>
          <w:p w14:paraId="4CE23B5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000" w:type="dxa"/>
            <w:tcBorders>
              <w:top w:val="nil"/>
              <w:left w:val="nil"/>
              <w:bottom w:val="nil"/>
              <w:right w:val="nil"/>
            </w:tcBorders>
            <w:shd w:val="clear" w:color="auto" w:fill="auto"/>
            <w:noWrap/>
            <w:vAlign w:val="bottom"/>
            <w:hideMark/>
          </w:tcPr>
          <w:p w14:paraId="1E0BC3F7"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5D1A1B8E" w14:textId="77777777" w:rsidTr="004A7CF8">
        <w:trPr>
          <w:trHeight w:val="580"/>
        </w:trPr>
        <w:tc>
          <w:tcPr>
            <w:tcW w:w="1480" w:type="dxa"/>
            <w:tcBorders>
              <w:top w:val="nil"/>
              <w:left w:val="nil"/>
              <w:bottom w:val="nil"/>
              <w:right w:val="nil"/>
            </w:tcBorders>
            <w:shd w:val="clear" w:color="000000" w:fill="F2F2F2"/>
            <w:vAlign w:val="bottom"/>
            <w:hideMark/>
          </w:tcPr>
          <w:p w14:paraId="20591AB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Litevská republika €</w:t>
            </w:r>
          </w:p>
        </w:tc>
        <w:tc>
          <w:tcPr>
            <w:tcW w:w="880" w:type="dxa"/>
            <w:tcBorders>
              <w:top w:val="nil"/>
              <w:left w:val="nil"/>
              <w:bottom w:val="nil"/>
              <w:right w:val="nil"/>
            </w:tcBorders>
            <w:shd w:val="clear" w:color="auto" w:fill="auto"/>
            <w:noWrap/>
            <w:vAlign w:val="bottom"/>
            <w:hideMark/>
          </w:tcPr>
          <w:p w14:paraId="15638B0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000000" w:fill="B4C6E7"/>
            <w:noWrap/>
            <w:vAlign w:val="bottom"/>
            <w:hideMark/>
          </w:tcPr>
          <w:p w14:paraId="26D907CC"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c>
          <w:tcPr>
            <w:tcW w:w="980" w:type="dxa"/>
            <w:tcBorders>
              <w:top w:val="nil"/>
              <w:left w:val="nil"/>
              <w:bottom w:val="nil"/>
              <w:right w:val="nil"/>
            </w:tcBorders>
            <w:shd w:val="clear" w:color="auto" w:fill="auto"/>
            <w:noWrap/>
            <w:vAlign w:val="bottom"/>
            <w:hideMark/>
          </w:tcPr>
          <w:p w14:paraId="6F0CF3CD"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p>
        </w:tc>
        <w:tc>
          <w:tcPr>
            <w:tcW w:w="1200" w:type="dxa"/>
            <w:tcBorders>
              <w:top w:val="nil"/>
              <w:left w:val="nil"/>
              <w:bottom w:val="nil"/>
              <w:right w:val="nil"/>
            </w:tcBorders>
            <w:shd w:val="clear" w:color="000000" w:fill="C6EFCE"/>
            <w:noWrap/>
            <w:vAlign w:val="bottom"/>
            <w:hideMark/>
          </w:tcPr>
          <w:p w14:paraId="5EF1DF6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0013794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061FBDD5"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0AC25A97"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629BF30A" w14:textId="77777777" w:rsidTr="004A7CF8">
        <w:trPr>
          <w:trHeight w:val="580"/>
        </w:trPr>
        <w:tc>
          <w:tcPr>
            <w:tcW w:w="1480" w:type="dxa"/>
            <w:tcBorders>
              <w:top w:val="nil"/>
              <w:left w:val="nil"/>
              <w:bottom w:val="nil"/>
              <w:right w:val="nil"/>
            </w:tcBorders>
            <w:shd w:val="clear" w:color="000000" w:fill="F2F2F2"/>
            <w:vAlign w:val="bottom"/>
            <w:hideMark/>
          </w:tcPr>
          <w:p w14:paraId="4D9FEFE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lastRenderedPageBreak/>
              <w:t>Lotyšská republika €</w:t>
            </w:r>
          </w:p>
        </w:tc>
        <w:tc>
          <w:tcPr>
            <w:tcW w:w="880" w:type="dxa"/>
            <w:tcBorders>
              <w:top w:val="nil"/>
              <w:left w:val="nil"/>
              <w:bottom w:val="nil"/>
              <w:right w:val="nil"/>
            </w:tcBorders>
            <w:shd w:val="clear" w:color="000000" w:fill="C6EFCE"/>
            <w:noWrap/>
            <w:vAlign w:val="bottom"/>
            <w:hideMark/>
          </w:tcPr>
          <w:p w14:paraId="0BC3F02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76DFC8B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02245DE4"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4832B0E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5BB91C74"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6785881F"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08C40261"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31129DF1" w14:textId="77777777" w:rsidTr="004A7CF8">
        <w:trPr>
          <w:trHeight w:val="870"/>
        </w:trPr>
        <w:tc>
          <w:tcPr>
            <w:tcW w:w="1480" w:type="dxa"/>
            <w:tcBorders>
              <w:top w:val="nil"/>
              <w:left w:val="nil"/>
              <w:bottom w:val="nil"/>
              <w:right w:val="nil"/>
            </w:tcBorders>
            <w:shd w:val="clear" w:color="000000" w:fill="F2F2F2"/>
            <w:vAlign w:val="bottom"/>
            <w:hideMark/>
          </w:tcPr>
          <w:p w14:paraId="13C7C27E"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Lucemburské velkovévodství €</w:t>
            </w:r>
          </w:p>
        </w:tc>
        <w:tc>
          <w:tcPr>
            <w:tcW w:w="880" w:type="dxa"/>
            <w:tcBorders>
              <w:top w:val="nil"/>
              <w:left w:val="nil"/>
              <w:bottom w:val="nil"/>
              <w:right w:val="nil"/>
            </w:tcBorders>
            <w:shd w:val="clear" w:color="auto" w:fill="auto"/>
            <w:noWrap/>
            <w:vAlign w:val="bottom"/>
            <w:hideMark/>
          </w:tcPr>
          <w:p w14:paraId="717D18EA"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auto" w:fill="auto"/>
            <w:noWrap/>
            <w:vAlign w:val="bottom"/>
            <w:hideMark/>
          </w:tcPr>
          <w:p w14:paraId="6731AB3D"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80" w:type="dxa"/>
            <w:tcBorders>
              <w:top w:val="nil"/>
              <w:left w:val="nil"/>
              <w:bottom w:val="nil"/>
              <w:right w:val="nil"/>
            </w:tcBorders>
            <w:shd w:val="clear" w:color="auto" w:fill="auto"/>
            <w:noWrap/>
            <w:vAlign w:val="bottom"/>
            <w:hideMark/>
          </w:tcPr>
          <w:p w14:paraId="77832217"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7CBFD1E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65E37296"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61AFDA34"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3252E471"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4273E88D" w14:textId="77777777" w:rsidTr="004A7CF8">
        <w:trPr>
          <w:trHeight w:val="290"/>
        </w:trPr>
        <w:tc>
          <w:tcPr>
            <w:tcW w:w="1480" w:type="dxa"/>
            <w:tcBorders>
              <w:top w:val="nil"/>
              <w:left w:val="nil"/>
              <w:bottom w:val="nil"/>
              <w:right w:val="nil"/>
            </w:tcBorders>
            <w:shd w:val="clear" w:color="auto" w:fill="auto"/>
            <w:vAlign w:val="bottom"/>
            <w:hideMark/>
          </w:tcPr>
          <w:p w14:paraId="3241E6B1"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Maďarsko</w:t>
            </w:r>
          </w:p>
        </w:tc>
        <w:tc>
          <w:tcPr>
            <w:tcW w:w="880" w:type="dxa"/>
            <w:tcBorders>
              <w:top w:val="nil"/>
              <w:left w:val="nil"/>
              <w:bottom w:val="nil"/>
              <w:right w:val="nil"/>
            </w:tcBorders>
            <w:shd w:val="clear" w:color="auto" w:fill="auto"/>
            <w:noWrap/>
            <w:vAlign w:val="bottom"/>
            <w:hideMark/>
          </w:tcPr>
          <w:p w14:paraId="253BDA5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000000" w:fill="C6EFCE"/>
            <w:noWrap/>
            <w:vAlign w:val="bottom"/>
            <w:hideMark/>
          </w:tcPr>
          <w:p w14:paraId="0434CEE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auto" w:fill="auto"/>
            <w:noWrap/>
            <w:vAlign w:val="bottom"/>
            <w:hideMark/>
          </w:tcPr>
          <w:p w14:paraId="78F1E80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200" w:type="dxa"/>
            <w:tcBorders>
              <w:top w:val="nil"/>
              <w:left w:val="nil"/>
              <w:bottom w:val="nil"/>
              <w:right w:val="nil"/>
            </w:tcBorders>
            <w:shd w:val="clear" w:color="auto" w:fill="auto"/>
            <w:noWrap/>
            <w:vAlign w:val="bottom"/>
            <w:hideMark/>
          </w:tcPr>
          <w:p w14:paraId="735E4CC5"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40" w:type="dxa"/>
            <w:tcBorders>
              <w:top w:val="nil"/>
              <w:left w:val="nil"/>
              <w:bottom w:val="nil"/>
              <w:right w:val="nil"/>
            </w:tcBorders>
            <w:shd w:val="clear" w:color="auto" w:fill="auto"/>
            <w:noWrap/>
            <w:vAlign w:val="bottom"/>
            <w:hideMark/>
          </w:tcPr>
          <w:p w14:paraId="03B41CAD"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620" w:type="dxa"/>
            <w:tcBorders>
              <w:top w:val="nil"/>
              <w:left w:val="nil"/>
              <w:bottom w:val="nil"/>
              <w:right w:val="nil"/>
            </w:tcBorders>
            <w:shd w:val="clear" w:color="auto" w:fill="auto"/>
            <w:noWrap/>
            <w:vAlign w:val="bottom"/>
            <w:hideMark/>
          </w:tcPr>
          <w:p w14:paraId="2FBCDD1C"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C6EFCE"/>
            <w:noWrap/>
            <w:vAlign w:val="bottom"/>
            <w:hideMark/>
          </w:tcPr>
          <w:p w14:paraId="7B7B40D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275FEFD3" w14:textId="77777777" w:rsidTr="004A7CF8">
        <w:trPr>
          <w:trHeight w:val="580"/>
        </w:trPr>
        <w:tc>
          <w:tcPr>
            <w:tcW w:w="1480" w:type="dxa"/>
            <w:tcBorders>
              <w:top w:val="nil"/>
              <w:left w:val="nil"/>
              <w:bottom w:val="nil"/>
              <w:right w:val="nil"/>
            </w:tcBorders>
            <w:shd w:val="clear" w:color="000000" w:fill="F2F2F2"/>
            <w:vAlign w:val="bottom"/>
            <w:hideMark/>
          </w:tcPr>
          <w:p w14:paraId="73AD3EB7" w14:textId="77777777" w:rsidR="004A7CF8" w:rsidRPr="004A7CF8" w:rsidRDefault="004A7CF8" w:rsidP="004A7CF8">
            <w:pPr>
              <w:spacing w:after="0" w:line="240" w:lineRule="auto"/>
              <w:rPr>
                <w:rFonts w:ascii="Calibri" w:eastAsia="Times New Roman" w:hAnsi="Calibri" w:cs="Calibri"/>
                <w:color w:val="FF0000"/>
                <w:sz w:val="26"/>
                <w:szCs w:val="26"/>
                <w:lang w:eastAsia="cs-CZ"/>
              </w:rPr>
            </w:pPr>
            <w:r w:rsidRPr="004A7CF8">
              <w:rPr>
                <w:rFonts w:ascii="Calibri" w:eastAsia="Times New Roman" w:hAnsi="Calibri" w:cs="Calibri"/>
                <w:color w:val="FF0000"/>
                <w:sz w:val="26"/>
                <w:szCs w:val="26"/>
                <w:lang w:eastAsia="cs-CZ"/>
              </w:rPr>
              <w:t>Maltská republika €</w:t>
            </w:r>
          </w:p>
        </w:tc>
        <w:tc>
          <w:tcPr>
            <w:tcW w:w="880" w:type="dxa"/>
            <w:tcBorders>
              <w:top w:val="nil"/>
              <w:left w:val="nil"/>
              <w:bottom w:val="nil"/>
              <w:right w:val="nil"/>
            </w:tcBorders>
            <w:shd w:val="clear" w:color="auto" w:fill="auto"/>
            <w:noWrap/>
            <w:vAlign w:val="bottom"/>
            <w:hideMark/>
          </w:tcPr>
          <w:p w14:paraId="584BD5FC" w14:textId="77777777" w:rsidR="004A7CF8" w:rsidRPr="004A7CF8" w:rsidRDefault="004A7CF8" w:rsidP="004A7CF8">
            <w:pPr>
              <w:spacing w:after="0" w:line="240" w:lineRule="auto"/>
              <w:rPr>
                <w:rFonts w:ascii="Calibri" w:eastAsia="Times New Roman" w:hAnsi="Calibri" w:cs="Calibri"/>
                <w:color w:val="FF0000"/>
                <w:sz w:val="26"/>
                <w:szCs w:val="26"/>
                <w:lang w:eastAsia="cs-CZ"/>
              </w:rPr>
            </w:pPr>
          </w:p>
        </w:tc>
        <w:tc>
          <w:tcPr>
            <w:tcW w:w="1040" w:type="dxa"/>
            <w:tcBorders>
              <w:top w:val="nil"/>
              <w:left w:val="nil"/>
              <w:bottom w:val="nil"/>
              <w:right w:val="nil"/>
            </w:tcBorders>
            <w:shd w:val="clear" w:color="auto" w:fill="auto"/>
            <w:noWrap/>
            <w:vAlign w:val="bottom"/>
            <w:hideMark/>
          </w:tcPr>
          <w:p w14:paraId="705D06C6"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80" w:type="dxa"/>
            <w:tcBorders>
              <w:top w:val="nil"/>
              <w:left w:val="nil"/>
              <w:bottom w:val="nil"/>
              <w:right w:val="nil"/>
            </w:tcBorders>
            <w:shd w:val="clear" w:color="000000" w:fill="C6EFCE"/>
            <w:noWrap/>
            <w:vAlign w:val="bottom"/>
            <w:hideMark/>
          </w:tcPr>
          <w:p w14:paraId="3BD9DF2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200" w:type="dxa"/>
            <w:tcBorders>
              <w:top w:val="nil"/>
              <w:left w:val="nil"/>
              <w:bottom w:val="nil"/>
              <w:right w:val="nil"/>
            </w:tcBorders>
            <w:shd w:val="clear" w:color="auto" w:fill="auto"/>
            <w:noWrap/>
            <w:vAlign w:val="bottom"/>
            <w:hideMark/>
          </w:tcPr>
          <w:p w14:paraId="3052B38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40" w:type="dxa"/>
            <w:tcBorders>
              <w:top w:val="nil"/>
              <w:left w:val="nil"/>
              <w:bottom w:val="nil"/>
              <w:right w:val="nil"/>
            </w:tcBorders>
            <w:shd w:val="clear" w:color="auto" w:fill="auto"/>
            <w:noWrap/>
            <w:vAlign w:val="bottom"/>
            <w:hideMark/>
          </w:tcPr>
          <w:p w14:paraId="6FBD61FB"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620" w:type="dxa"/>
            <w:tcBorders>
              <w:top w:val="nil"/>
              <w:left w:val="nil"/>
              <w:bottom w:val="nil"/>
              <w:right w:val="nil"/>
            </w:tcBorders>
            <w:shd w:val="clear" w:color="auto" w:fill="auto"/>
            <w:noWrap/>
            <w:vAlign w:val="bottom"/>
            <w:hideMark/>
          </w:tcPr>
          <w:p w14:paraId="4F64DFA1"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6BE410A8"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7E3CA1DF" w14:textId="77777777" w:rsidTr="004A7CF8">
        <w:trPr>
          <w:trHeight w:val="870"/>
        </w:trPr>
        <w:tc>
          <w:tcPr>
            <w:tcW w:w="1480" w:type="dxa"/>
            <w:tcBorders>
              <w:top w:val="nil"/>
              <w:left w:val="nil"/>
              <w:bottom w:val="nil"/>
              <w:right w:val="nil"/>
            </w:tcBorders>
            <w:shd w:val="clear" w:color="000000" w:fill="F2F2F2"/>
            <w:vAlign w:val="bottom"/>
            <w:hideMark/>
          </w:tcPr>
          <w:p w14:paraId="26802F9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Spolková republika Německo €</w:t>
            </w:r>
          </w:p>
        </w:tc>
        <w:tc>
          <w:tcPr>
            <w:tcW w:w="880" w:type="dxa"/>
            <w:tcBorders>
              <w:top w:val="nil"/>
              <w:left w:val="nil"/>
              <w:bottom w:val="nil"/>
              <w:right w:val="nil"/>
            </w:tcBorders>
            <w:shd w:val="clear" w:color="000000" w:fill="C6EFCE"/>
            <w:noWrap/>
            <w:vAlign w:val="bottom"/>
            <w:hideMark/>
          </w:tcPr>
          <w:p w14:paraId="1EAFA28F"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52FBF97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279E99A2"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0A78AD4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529D277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B4C6E7"/>
            <w:noWrap/>
            <w:vAlign w:val="bottom"/>
            <w:hideMark/>
          </w:tcPr>
          <w:p w14:paraId="71FF8E17"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c>
          <w:tcPr>
            <w:tcW w:w="1000" w:type="dxa"/>
            <w:tcBorders>
              <w:top w:val="nil"/>
              <w:left w:val="nil"/>
              <w:bottom w:val="nil"/>
              <w:right w:val="nil"/>
            </w:tcBorders>
            <w:shd w:val="clear" w:color="000000" w:fill="C6EFCE"/>
            <w:noWrap/>
            <w:vAlign w:val="bottom"/>
            <w:hideMark/>
          </w:tcPr>
          <w:p w14:paraId="73FAF958"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4E6B4944" w14:textId="77777777" w:rsidTr="004A7CF8">
        <w:trPr>
          <w:trHeight w:val="580"/>
        </w:trPr>
        <w:tc>
          <w:tcPr>
            <w:tcW w:w="1480" w:type="dxa"/>
            <w:tcBorders>
              <w:top w:val="nil"/>
              <w:left w:val="nil"/>
              <w:bottom w:val="nil"/>
              <w:right w:val="nil"/>
            </w:tcBorders>
            <w:shd w:val="clear" w:color="000000" w:fill="F2F2F2"/>
            <w:vAlign w:val="bottom"/>
            <w:hideMark/>
          </w:tcPr>
          <w:p w14:paraId="771AE06B"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Nizozemské království €</w:t>
            </w:r>
          </w:p>
        </w:tc>
        <w:tc>
          <w:tcPr>
            <w:tcW w:w="880" w:type="dxa"/>
            <w:tcBorders>
              <w:top w:val="nil"/>
              <w:left w:val="nil"/>
              <w:bottom w:val="nil"/>
              <w:right w:val="nil"/>
            </w:tcBorders>
            <w:shd w:val="clear" w:color="000000" w:fill="C6EFCE"/>
            <w:noWrap/>
            <w:vAlign w:val="bottom"/>
            <w:hideMark/>
          </w:tcPr>
          <w:p w14:paraId="5D20652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3ED6566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3FBC7159"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3B55405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50914D3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714C6FD3"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1C6AF5FA"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r w:rsidR="004A7CF8" w:rsidRPr="004A7CF8" w14:paraId="697BEE51" w14:textId="77777777" w:rsidTr="004A7CF8">
        <w:trPr>
          <w:trHeight w:val="580"/>
        </w:trPr>
        <w:tc>
          <w:tcPr>
            <w:tcW w:w="1480" w:type="dxa"/>
            <w:tcBorders>
              <w:top w:val="nil"/>
              <w:left w:val="nil"/>
              <w:bottom w:val="nil"/>
              <w:right w:val="nil"/>
            </w:tcBorders>
            <w:shd w:val="clear" w:color="auto" w:fill="auto"/>
            <w:vAlign w:val="bottom"/>
            <w:hideMark/>
          </w:tcPr>
          <w:p w14:paraId="04E6A08E"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Polská republika</w:t>
            </w:r>
          </w:p>
        </w:tc>
        <w:tc>
          <w:tcPr>
            <w:tcW w:w="880" w:type="dxa"/>
            <w:tcBorders>
              <w:top w:val="nil"/>
              <w:left w:val="nil"/>
              <w:bottom w:val="nil"/>
              <w:right w:val="nil"/>
            </w:tcBorders>
            <w:shd w:val="clear" w:color="000000" w:fill="C6EFCE"/>
            <w:noWrap/>
            <w:vAlign w:val="bottom"/>
            <w:hideMark/>
          </w:tcPr>
          <w:p w14:paraId="1EAA1BD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C6EFCE"/>
            <w:noWrap/>
            <w:vAlign w:val="bottom"/>
            <w:hideMark/>
          </w:tcPr>
          <w:p w14:paraId="7EF9C53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auto" w:fill="auto"/>
            <w:noWrap/>
            <w:vAlign w:val="bottom"/>
            <w:hideMark/>
          </w:tcPr>
          <w:p w14:paraId="4F0EBF58"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200" w:type="dxa"/>
            <w:tcBorders>
              <w:top w:val="nil"/>
              <w:left w:val="nil"/>
              <w:bottom w:val="nil"/>
              <w:right w:val="nil"/>
            </w:tcBorders>
            <w:shd w:val="clear" w:color="000000" w:fill="C6EFCE"/>
            <w:noWrap/>
            <w:vAlign w:val="bottom"/>
            <w:hideMark/>
          </w:tcPr>
          <w:p w14:paraId="03CF650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4663205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63DBC9C5"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FFEB9C"/>
            <w:noWrap/>
            <w:vAlign w:val="bottom"/>
            <w:hideMark/>
          </w:tcPr>
          <w:p w14:paraId="01D87E8F" w14:textId="77777777" w:rsidR="004A7CF8" w:rsidRPr="004A7CF8" w:rsidRDefault="004A7CF8" w:rsidP="004A7CF8">
            <w:pPr>
              <w:spacing w:after="0" w:line="240" w:lineRule="auto"/>
              <w:rPr>
                <w:rFonts w:ascii="Calibri" w:eastAsia="Times New Roman" w:hAnsi="Calibri" w:cs="Calibri"/>
                <w:color w:val="9C5700"/>
                <w:sz w:val="26"/>
                <w:szCs w:val="26"/>
                <w:lang w:eastAsia="cs-CZ"/>
              </w:rPr>
            </w:pPr>
            <w:r w:rsidRPr="004A7CF8">
              <w:rPr>
                <w:rFonts w:ascii="Calibri" w:eastAsia="Times New Roman" w:hAnsi="Calibri" w:cs="Calibri"/>
                <w:color w:val="9C5700"/>
                <w:sz w:val="26"/>
                <w:szCs w:val="26"/>
                <w:lang w:eastAsia="cs-CZ"/>
              </w:rPr>
              <w:t>z</w:t>
            </w:r>
          </w:p>
        </w:tc>
      </w:tr>
      <w:tr w:rsidR="004A7CF8" w:rsidRPr="004A7CF8" w14:paraId="7042C7E6" w14:textId="77777777" w:rsidTr="004A7CF8">
        <w:trPr>
          <w:trHeight w:val="580"/>
        </w:trPr>
        <w:tc>
          <w:tcPr>
            <w:tcW w:w="1480" w:type="dxa"/>
            <w:tcBorders>
              <w:top w:val="nil"/>
              <w:left w:val="nil"/>
              <w:bottom w:val="nil"/>
              <w:right w:val="nil"/>
            </w:tcBorders>
            <w:shd w:val="clear" w:color="000000" w:fill="F2F2F2"/>
            <w:vAlign w:val="bottom"/>
            <w:hideMark/>
          </w:tcPr>
          <w:p w14:paraId="52728660"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Portugalská republika €</w:t>
            </w:r>
          </w:p>
        </w:tc>
        <w:tc>
          <w:tcPr>
            <w:tcW w:w="880" w:type="dxa"/>
            <w:tcBorders>
              <w:top w:val="nil"/>
              <w:left w:val="nil"/>
              <w:bottom w:val="nil"/>
              <w:right w:val="nil"/>
            </w:tcBorders>
            <w:shd w:val="clear" w:color="000000" w:fill="C6EFCE"/>
            <w:noWrap/>
            <w:vAlign w:val="bottom"/>
            <w:hideMark/>
          </w:tcPr>
          <w:p w14:paraId="0E99DF6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401C33A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000000" w:fill="C6EFCE"/>
            <w:noWrap/>
            <w:vAlign w:val="bottom"/>
            <w:hideMark/>
          </w:tcPr>
          <w:p w14:paraId="14F77C1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200" w:type="dxa"/>
            <w:tcBorders>
              <w:top w:val="nil"/>
              <w:left w:val="nil"/>
              <w:bottom w:val="nil"/>
              <w:right w:val="nil"/>
            </w:tcBorders>
            <w:shd w:val="clear" w:color="000000" w:fill="C6EFCE"/>
            <w:noWrap/>
            <w:vAlign w:val="bottom"/>
            <w:hideMark/>
          </w:tcPr>
          <w:p w14:paraId="755F7A8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000000" w:fill="C6EFCE"/>
            <w:noWrap/>
            <w:vAlign w:val="bottom"/>
            <w:hideMark/>
          </w:tcPr>
          <w:p w14:paraId="6AED866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620" w:type="dxa"/>
            <w:tcBorders>
              <w:top w:val="nil"/>
              <w:left w:val="nil"/>
              <w:bottom w:val="nil"/>
              <w:right w:val="nil"/>
            </w:tcBorders>
            <w:shd w:val="clear" w:color="000000" w:fill="C6EFCE"/>
            <w:noWrap/>
            <w:vAlign w:val="bottom"/>
            <w:hideMark/>
          </w:tcPr>
          <w:p w14:paraId="35492D8D"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00" w:type="dxa"/>
            <w:tcBorders>
              <w:top w:val="nil"/>
              <w:left w:val="nil"/>
              <w:bottom w:val="nil"/>
              <w:right w:val="nil"/>
            </w:tcBorders>
            <w:shd w:val="clear" w:color="auto" w:fill="auto"/>
            <w:noWrap/>
            <w:vAlign w:val="bottom"/>
            <w:hideMark/>
          </w:tcPr>
          <w:p w14:paraId="53654CD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r>
      <w:tr w:rsidR="004A7CF8" w:rsidRPr="004A7CF8" w14:paraId="262E2BE7" w14:textId="77777777" w:rsidTr="004A7CF8">
        <w:trPr>
          <w:trHeight w:val="580"/>
        </w:trPr>
        <w:tc>
          <w:tcPr>
            <w:tcW w:w="1480" w:type="dxa"/>
            <w:tcBorders>
              <w:top w:val="nil"/>
              <w:left w:val="nil"/>
              <w:bottom w:val="nil"/>
              <w:right w:val="nil"/>
            </w:tcBorders>
            <w:shd w:val="clear" w:color="000000" w:fill="F2F2F2"/>
            <w:vAlign w:val="bottom"/>
            <w:hideMark/>
          </w:tcPr>
          <w:p w14:paraId="4CFBA7EF"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Rakouská republika €</w:t>
            </w:r>
          </w:p>
        </w:tc>
        <w:tc>
          <w:tcPr>
            <w:tcW w:w="880" w:type="dxa"/>
            <w:tcBorders>
              <w:top w:val="nil"/>
              <w:left w:val="nil"/>
              <w:bottom w:val="nil"/>
              <w:right w:val="nil"/>
            </w:tcBorders>
            <w:shd w:val="clear" w:color="000000" w:fill="C6EFCE"/>
            <w:noWrap/>
            <w:vAlign w:val="bottom"/>
            <w:hideMark/>
          </w:tcPr>
          <w:p w14:paraId="6D664C8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B4C6E7"/>
            <w:noWrap/>
            <w:vAlign w:val="bottom"/>
            <w:hideMark/>
          </w:tcPr>
          <w:p w14:paraId="08927C36"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c>
          <w:tcPr>
            <w:tcW w:w="980" w:type="dxa"/>
            <w:tcBorders>
              <w:top w:val="nil"/>
              <w:left w:val="nil"/>
              <w:bottom w:val="nil"/>
              <w:right w:val="nil"/>
            </w:tcBorders>
            <w:shd w:val="clear" w:color="auto" w:fill="auto"/>
            <w:noWrap/>
            <w:vAlign w:val="bottom"/>
            <w:hideMark/>
          </w:tcPr>
          <w:p w14:paraId="76B3DAB0"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p>
        </w:tc>
        <w:tc>
          <w:tcPr>
            <w:tcW w:w="1200" w:type="dxa"/>
            <w:tcBorders>
              <w:top w:val="nil"/>
              <w:left w:val="nil"/>
              <w:bottom w:val="nil"/>
              <w:right w:val="nil"/>
            </w:tcBorders>
            <w:shd w:val="clear" w:color="000000" w:fill="C6EFCE"/>
            <w:noWrap/>
            <w:vAlign w:val="bottom"/>
            <w:hideMark/>
          </w:tcPr>
          <w:p w14:paraId="6CD97F2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6EF1019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2ED7F89F"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000000" w:fill="C6EFCE"/>
            <w:noWrap/>
            <w:vAlign w:val="bottom"/>
            <w:hideMark/>
          </w:tcPr>
          <w:p w14:paraId="2E69A6BB"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1F662658" w14:textId="77777777" w:rsidTr="004A7CF8">
        <w:trPr>
          <w:trHeight w:val="290"/>
        </w:trPr>
        <w:tc>
          <w:tcPr>
            <w:tcW w:w="1480" w:type="dxa"/>
            <w:tcBorders>
              <w:top w:val="nil"/>
              <w:left w:val="nil"/>
              <w:bottom w:val="nil"/>
              <w:right w:val="nil"/>
            </w:tcBorders>
            <w:shd w:val="clear" w:color="auto" w:fill="auto"/>
            <w:vAlign w:val="bottom"/>
            <w:hideMark/>
          </w:tcPr>
          <w:p w14:paraId="5456F9D5"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Rumunsko</w:t>
            </w:r>
          </w:p>
        </w:tc>
        <w:tc>
          <w:tcPr>
            <w:tcW w:w="880" w:type="dxa"/>
            <w:tcBorders>
              <w:top w:val="nil"/>
              <w:left w:val="nil"/>
              <w:bottom w:val="nil"/>
              <w:right w:val="nil"/>
            </w:tcBorders>
            <w:shd w:val="clear" w:color="000000" w:fill="C6EFCE"/>
            <w:noWrap/>
            <w:vAlign w:val="bottom"/>
            <w:hideMark/>
          </w:tcPr>
          <w:p w14:paraId="27BB541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C6EFCE"/>
            <w:noWrap/>
            <w:vAlign w:val="bottom"/>
            <w:hideMark/>
          </w:tcPr>
          <w:p w14:paraId="5894FB66"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auto" w:fill="auto"/>
            <w:noWrap/>
            <w:vAlign w:val="bottom"/>
            <w:hideMark/>
          </w:tcPr>
          <w:p w14:paraId="667D4F1F"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200" w:type="dxa"/>
            <w:tcBorders>
              <w:top w:val="nil"/>
              <w:left w:val="nil"/>
              <w:bottom w:val="nil"/>
              <w:right w:val="nil"/>
            </w:tcBorders>
            <w:shd w:val="clear" w:color="000000" w:fill="C6EFCE"/>
            <w:noWrap/>
            <w:vAlign w:val="bottom"/>
            <w:hideMark/>
          </w:tcPr>
          <w:p w14:paraId="705134A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765D9CB8"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FFEB9C"/>
            <w:noWrap/>
            <w:vAlign w:val="bottom"/>
            <w:hideMark/>
          </w:tcPr>
          <w:p w14:paraId="00522593" w14:textId="77777777" w:rsidR="004A7CF8" w:rsidRPr="004A7CF8" w:rsidRDefault="004A7CF8" w:rsidP="004A7CF8">
            <w:pPr>
              <w:spacing w:after="0" w:line="240" w:lineRule="auto"/>
              <w:rPr>
                <w:rFonts w:ascii="Calibri" w:eastAsia="Times New Roman" w:hAnsi="Calibri" w:cs="Calibri"/>
                <w:color w:val="9C5700"/>
                <w:sz w:val="26"/>
                <w:szCs w:val="26"/>
                <w:lang w:eastAsia="cs-CZ"/>
              </w:rPr>
            </w:pPr>
            <w:r w:rsidRPr="004A7CF8">
              <w:rPr>
                <w:rFonts w:ascii="Calibri" w:eastAsia="Times New Roman" w:hAnsi="Calibri" w:cs="Calibri"/>
                <w:color w:val="9C5700"/>
                <w:sz w:val="26"/>
                <w:szCs w:val="26"/>
                <w:lang w:eastAsia="cs-CZ"/>
              </w:rPr>
              <w:t>z</w:t>
            </w:r>
          </w:p>
        </w:tc>
        <w:tc>
          <w:tcPr>
            <w:tcW w:w="1000" w:type="dxa"/>
            <w:tcBorders>
              <w:top w:val="nil"/>
              <w:left w:val="nil"/>
              <w:bottom w:val="nil"/>
              <w:right w:val="nil"/>
            </w:tcBorders>
            <w:shd w:val="clear" w:color="000000" w:fill="C6EFCE"/>
            <w:noWrap/>
            <w:vAlign w:val="bottom"/>
            <w:hideMark/>
          </w:tcPr>
          <w:p w14:paraId="6A782D1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370DC667" w14:textId="77777777" w:rsidTr="004A7CF8">
        <w:trPr>
          <w:trHeight w:val="580"/>
        </w:trPr>
        <w:tc>
          <w:tcPr>
            <w:tcW w:w="1480" w:type="dxa"/>
            <w:tcBorders>
              <w:top w:val="nil"/>
              <w:left w:val="nil"/>
              <w:bottom w:val="nil"/>
              <w:right w:val="nil"/>
            </w:tcBorders>
            <w:shd w:val="clear" w:color="000000" w:fill="F2F2F2"/>
            <w:vAlign w:val="bottom"/>
            <w:hideMark/>
          </w:tcPr>
          <w:p w14:paraId="2CD9CA2C"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Řecká republika €</w:t>
            </w:r>
          </w:p>
        </w:tc>
        <w:tc>
          <w:tcPr>
            <w:tcW w:w="880" w:type="dxa"/>
            <w:tcBorders>
              <w:top w:val="nil"/>
              <w:left w:val="nil"/>
              <w:bottom w:val="nil"/>
              <w:right w:val="nil"/>
            </w:tcBorders>
            <w:shd w:val="clear" w:color="auto" w:fill="auto"/>
            <w:noWrap/>
            <w:vAlign w:val="bottom"/>
            <w:hideMark/>
          </w:tcPr>
          <w:p w14:paraId="3A2DC969"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p>
        </w:tc>
        <w:tc>
          <w:tcPr>
            <w:tcW w:w="1040" w:type="dxa"/>
            <w:tcBorders>
              <w:top w:val="nil"/>
              <w:left w:val="nil"/>
              <w:bottom w:val="nil"/>
              <w:right w:val="nil"/>
            </w:tcBorders>
            <w:shd w:val="clear" w:color="auto" w:fill="auto"/>
            <w:noWrap/>
            <w:vAlign w:val="bottom"/>
            <w:hideMark/>
          </w:tcPr>
          <w:p w14:paraId="0994894E"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80" w:type="dxa"/>
            <w:tcBorders>
              <w:top w:val="nil"/>
              <w:left w:val="nil"/>
              <w:bottom w:val="nil"/>
              <w:right w:val="nil"/>
            </w:tcBorders>
            <w:shd w:val="clear" w:color="auto" w:fill="auto"/>
            <w:noWrap/>
            <w:vAlign w:val="bottom"/>
            <w:hideMark/>
          </w:tcPr>
          <w:p w14:paraId="226425BE"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7708AA89"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000000" w:fill="C6EFCE"/>
            <w:noWrap/>
            <w:vAlign w:val="bottom"/>
            <w:hideMark/>
          </w:tcPr>
          <w:p w14:paraId="228332AC"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620" w:type="dxa"/>
            <w:tcBorders>
              <w:top w:val="nil"/>
              <w:left w:val="nil"/>
              <w:bottom w:val="nil"/>
              <w:right w:val="nil"/>
            </w:tcBorders>
            <w:shd w:val="clear" w:color="auto" w:fill="auto"/>
            <w:noWrap/>
            <w:vAlign w:val="bottom"/>
            <w:hideMark/>
          </w:tcPr>
          <w:p w14:paraId="1E3BAF5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000" w:type="dxa"/>
            <w:tcBorders>
              <w:top w:val="nil"/>
              <w:left w:val="nil"/>
              <w:bottom w:val="nil"/>
              <w:right w:val="nil"/>
            </w:tcBorders>
            <w:shd w:val="clear" w:color="000000" w:fill="C6EFCE"/>
            <w:noWrap/>
            <w:vAlign w:val="bottom"/>
            <w:hideMark/>
          </w:tcPr>
          <w:p w14:paraId="72C2D26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5F3E44AA" w14:textId="77777777" w:rsidTr="004A7CF8">
        <w:trPr>
          <w:trHeight w:val="580"/>
        </w:trPr>
        <w:tc>
          <w:tcPr>
            <w:tcW w:w="1480" w:type="dxa"/>
            <w:tcBorders>
              <w:top w:val="nil"/>
              <w:left w:val="nil"/>
              <w:bottom w:val="nil"/>
              <w:right w:val="nil"/>
            </w:tcBorders>
            <w:shd w:val="clear" w:color="000000" w:fill="F2F2F2"/>
            <w:vAlign w:val="bottom"/>
            <w:hideMark/>
          </w:tcPr>
          <w:p w14:paraId="26813E4D" w14:textId="77777777" w:rsidR="004A7CF8" w:rsidRPr="004A7CF8" w:rsidRDefault="004A7CF8" w:rsidP="004A7CF8">
            <w:pPr>
              <w:spacing w:after="0" w:line="240" w:lineRule="auto"/>
              <w:rPr>
                <w:rFonts w:ascii="Calibri" w:eastAsia="Times New Roman" w:hAnsi="Calibri" w:cs="Calibri"/>
                <w:sz w:val="26"/>
                <w:szCs w:val="26"/>
                <w:lang w:eastAsia="cs-CZ"/>
              </w:rPr>
            </w:pPr>
            <w:r w:rsidRPr="004A7CF8">
              <w:rPr>
                <w:rFonts w:ascii="Calibri" w:eastAsia="Times New Roman" w:hAnsi="Calibri" w:cs="Calibri"/>
                <w:sz w:val="26"/>
                <w:szCs w:val="26"/>
                <w:lang w:eastAsia="cs-CZ"/>
              </w:rPr>
              <w:t>Slovenská republika €</w:t>
            </w:r>
          </w:p>
        </w:tc>
        <w:tc>
          <w:tcPr>
            <w:tcW w:w="880" w:type="dxa"/>
            <w:tcBorders>
              <w:top w:val="nil"/>
              <w:left w:val="nil"/>
              <w:bottom w:val="nil"/>
              <w:right w:val="nil"/>
            </w:tcBorders>
            <w:shd w:val="clear" w:color="auto" w:fill="auto"/>
            <w:noWrap/>
            <w:vAlign w:val="bottom"/>
            <w:hideMark/>
          </w:tcPr>
          <w:p w14:paraId="473FE47E" w14:textId="77777777" w:rsidR="004A7CF8" w:rsidRPr="004A7CF8" w:rsidRDefault="004A7CF8" w:rsidP="004A7CF8">
            <w:pPr>
              <w:spacing w:after="0" w:line="240" w:lineRule="auto"/>
              <w:rPr>
                <w:rFonts w:ascii="Calibri" w:eastAsia="Times New Roman" w:hAnsi="Calibri" w:cs="Calibri"/>
                <w:sz w:val="26"/>
                <w:szCs w:val="26"/>
                <w:lang w:eastAsia="cs-CZ"/>
              </w:rPr>
            </w:pPr>
          </w:p>
        </w:tc>
        <w:tc>
          <w:tcPr>
            <w:tcW w:w="1040" w:type="dxa"/>
            <w:tcBorders>
              <w:top w:val="nil"/>
              <w:left w:val="nil"/>
              <w:bottom w:val="nil"/>
              <w:right w:val="nil"/>
            </w:tcBorders>
            <w:shd w:val="clear" w:color="000000" w:fill="B4C6E7"/>
            <w:noWrap/>
            <w:vAlign w:val="bottom"/>
            <w:hideMark/>
          </w:tcPr>
          <w:p w14:paraId="792D8B6A"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c>
          <w:tcPr>
            <w:tcW w:w="980" w:type="dxa"/>
            <w:tcBorders>
              <w:top w:val="nil"/>
              <w:left w:val="nil"/>
              <w:bottom w:val="nil"/>
              <w:right w:val="nil"/>
            </w:tcBorders>
            <w:shd w:val="clear" w:color="auto" w:fill="auto"/>
            <w:noWrap/>
            <w:vAlign w:val="bottom"/>
            <w:hideMark/>
          </w:tcPr>
          <w:p w14:paraId="634A52F3"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p>
        </w:tc>
        <w:tc>
          <w:tcPr>
            <w:tcW w:w="1200" w:type="dxa"/>
            <w:tcBorders>
              <w:top w:val="nil"/>
              <w:left w:val="nil"/>
              <w:bottom w:val="nil"/>
              <w:right w:val="nil"/>
            </w:tcBorders>
            <w:shd w:val="clear" w:color="auto" w:fill="auto"/>
            <w:noWrap/>
            <w:vAlign w:val="bottom"/>
            <w:hideMark/>
          </w:tcPr>
          <w:p w14:paraId="355D0E6B"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940" w:type="dxa"/>
            <w:tcBorders>
              <w:top w:val="nil"/>
              <w:left w:val="nil"/>
              <w:bottom w:val="nil"/>
              <w:right w:val="nil"/>
            </w:tcBorders>
            <w:shd w:val="clear" w:color="auto" w:fill="auto"/>
            <w:noWrap/>
            <w:vAlign w:val="bottom"/>
            <w:hideMark/>
          </w:tcPr>
          <w:p w14:paraId="4DFEE60D"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620" w:type="dxa"/>
            <w:tcBorders>
              <w:top w:val="nil"/>
              <w:left w:val="nil"/>
              <w:bottom w:val="nil"/>
              <w:right w:val="nil"/>
            </w:tcBorders>
            <w:shd w:val="clear" w:color="000000" w:fill="C6EFCE"/>
            <w:noWrap/>
            <w:vAlign w:val="bottom"/>
            <w:hideMark/>
          </w:tcPr>
          <w:p w14:paraId="46CC6FF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00" w:type="dxa"/>
            <w:tcBorders>
              <w:top w:val="nil"/>
              <w:left w:val="nil"/>
              <w:bottom w:val="nil"/>
              <w:right w:val="nil"/>
            </w:tcBorders>
            <w:shd w:val="clear" w:color="000000" w:fill="B4C6E7"/>
            <w:noWrap/>
            <w:vAlign w:val="bottom"/>
            <w:hideMark/>
          </w:tcPr>
          <w:p w14:paraId="2BF13300" w14:textId="77777777" w:rsidR="004A7CF8" w:rsidRPr="004A7CF8" w:rsidRDefault="004A7CF8" w:rsidP="004A7CF8">
            <w:pPr>
              <w:spacing w:after="0" w:line="240" w:lineRule="auto"/>
              <w:rPr>
                <w:rFonts w:ascii="Calibri" w:eastAsia="Times New Roman" w:hAnsi="Calibri" w:cs="Calibri"/>
                <w:color w:val="4472C4"/>
                <w:sz w:val="26"/>
                <w:szCs w:val="26"/>
                <w:lang w:eastAsia="cs-CZ"/>
              </w:rPr>
            </w:pPr>
            <w:r w:rsidRPr="004A7CF8">
              <w:rPr>
                <w:rFonts w:ascii="Calibri" w:eastAsia="Times New Roman" w:hAnsi="Calibri" w:cs="Calibri"/>
                <w:color w:val="4472C4"/>
                <w:sz w:val="26"/>
                <w:szCs w:val="26"/>
                <w:lang w:eastAsia="cs-CZ"/>
              </w:rPr>
              <w:t>o</w:t>
            </w:r>
          </w:p>
        </w:tc>
      </w:tr>
      <w:tr w:rsidR="004A7CF8" w:rsidRPr="004A7CF8" w14:paraId="361D0343" w14:textId="77777777" w:rsidTr="004A7CF8">
        <w:trPr>
          <w:trHeight w:val="580"/>
        </w:trPr>
        <w:tc>
          <w:tcPr>
            <w:tcW w:w="1480" w:type="dxa"/>
            <w:tcBorders>
              <w:top w:val="nil"/>
              <w:left w:val="nil"/>
              <w:bottom w:val="nil"/>
              <w:right w:val="nil"/>
            </w:tcBorders>
            <w:shd w:val="clear" w:color="000000" w:fill="F2F2F2"/>
            <w:vAlign w:val="bottom"/>
            <w:hideMark/>
          </w:tcPr>
          <w:p w14:paraId="72DD1A67"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Slovinská republika €</w:t>
            </w:r>
          </w:p>
        </w:tc>
        <w:tc>
          <w:tcPr>
            <w:tcW w:w="880" w:type="dxa"/>
            <w:tcBorders>
              <w:top w:val="nil"/>
              <w:left w:val="nil"/>
              <w:bottom w:val="nil"/>
              <w:right w:val="nil"/>
            </w:tcBorders>
            <w:shd w:val="clear" w:color="000000" w:fill="C6EFCE"/>
            <w:noWrap/>
            <w:vAlign w:val="bottom"/>
            <w:hideMark/>
          </w:tcPr>
          <w:p w14:paraId="274AC9CB"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7B2C4BA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6D5E6C5A"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5A6FA51E"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081E4372"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FFEB9C"/>
            <w:noWrap/>
            <w:vAlign w:val="bottom"/>
            <w:hideMark/>
          </w:tcPr>
          <w:p w14:paraId="0C0E3433" w14:textId="77777777" w:rsidR="004A7CF8" w:rsidRPr="004A7CF8" w:rsidRDefault="004A7CF8" w:rsidP="004A7CF8">
            <w:pPr>
              <w:spacing w:after="0" w:line="240" w:lineRule="auto"/>
              <w:rPr>
                <w:rFonts w:ascii="Calibri" w:eastAsia="Times New Roman" w:hAnsi="Calibri" w:cs="Calibri"/>
                <w:color w:val="9C5700"/>
                <w:sz w:val="26"/>
                <w:szCs w:val="26"/>
                <w:lang w:eastAsia="cs-CZ"/>
              </w:rPr>
            </w:pPr>
            <w:r w:rsidRPr="004A7CF8">
              <w:rPr>
                <w:rFonts w:ascii="Calibri" w:eastAsia="Times New Roman" w:hAnsi="Calibri" w:cs="Calibri"/>
                <w:color w:val="9C5700"/>
                <w:sz w:val="26"/>
                <w:szCs w:val="26"/>
                <w:lang w:eastAsia="cs-CZ"/>
              </w:rPr>
              <w:t>z</w:t>
            </w:r>
          </w:p>
        </w:tc>
        <w:tc>
          <w:tcPr>
            <w:tcW w:w="1000" w:type="dxa"/>
            <w:tcBorders>
              <w:top w:val="nil"/>
              <w:left w:val="nil"/>
              <w:bottom w:val="nil"/>
              <w:right w:val="nil"/>
            </w:tcBorders>
            <w:shd w:val="clear" w:color="000000" w:fill="C6EFCE"/>
            <w:noWrap/>
            <w:vAlign w:val="bottom"/>
            <w:hideMark/>
          </w:tcPr>
          <w:p w14:paraId="17F53C7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03603345" w14:textId="77777777" w:rsidTr="004A7CF8">
        <w:trPr>
          <w:trHeight w:val="580"/>
        </w:trPr>
        <w:tc>
          <w:tcPr>
            <w:tcW w:w="1480" w:type="dxa"/>
            <w:tcBorders>
              <w:top w:val="nil"/>
              <w:left w:val="nil"/>
              <w:bottom w:val="nil"/>
              <w:right w:val="nil"/>
            </w:tcBorders>
            <w:shd w:val="clear" w:color="000000" w:fill="F2F2F2"/>
            <w:vAlign w:val="bottom"/>
            <w:hideMark/>
          </w:tcPr>
          <w:p w14:paraId="1212E202"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Španělské království €</w:t>
            </w:r>
          </w:p>
        </w:tc>
        <w:tc>
          <w:tcPr>
            <w:tcW w:w="880" w:type="dxa"/>
            <w:tcBorders>
              <w:top w:val="nil"/>
              <w:left w:val="nil"/>
              <w:bottom w:val="nil"/>
              <w:right w:val="nil"/>
            </w:tcBorders>
            <w:shd w:val="clear" w:color="000000" w:fill="C6EFCE"/>
            <w:noWrap/>
            <w:vAlign w:val="bottom"/>
            <w:hideMark/>
          </w:tcPr>
          <w:p w14:paraId="797510D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000000" w:fill="C6EFCE"/>
            <w:noWrap/>
            <w:vAlign w:val="bottom"/>
            <w:hideMark/>
          </w:tcPr>
          <w:p w14:paraId="1B13BEBB"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80" w:type="dxa"/>
            <w:tcBorders>
              <w:top w:val="nil"/>
              <w:left w:val="nil"/>
              <w:bottom w:val="nil"/>
              <w:right w:val="nil"/>
            </w:tcBorders>
            <w:shd w:val="clear" w:color="000000" w:fill="C6EFCE"/>
            <w:noWrap/>
            <w:vAlign w:val="bottom"/>
            <w:hideMark/>
          </w:tcPr>
          <w:p w14:paraId="5F88CF71"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200" w:type="dxa"/>
            <w:tcBorders>
              <w:top w:val="nil"/>
              <w:left w:val="nil"/>
              <w:bottom w:val="nil"/>
              <w:right w:val="nil"/>
            </w:tcBorders>
            <w:shd w:val="clear" w:color="000000" w:fill="C6EFCE"/>
            <w:noWrap/>
            <w:vAlign w:val="bottom"/>
            <w:hideMark/>
          </w:tcPr>
          <w:p w14:paraId="1E8B152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58B6DFE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000000" w:fill="C6EFCE"/>
            <w:noWrap/>
            <w:vAlign w:val="bottom"/>
            <w:hideMark/>
          </w:tcPr>
          <w:p w14:paraId="7AB90C0A"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00" w:type="dxa"/>
            <w:tcBorders>
              <w:top w:val="nil"/>
              <w:left w:val="nil"/>
              <w:bottom w:val="nil"/>
              <w:right w:val="nil"/>
            </w:tcBorders>
            <w:shd w:val="clear" w:color="000000" w:fill="C6EFCE"/>
            <w:noWrap/>
            <w:vAlign w:val="bottom"/>
            <w:hideMark/>
          </w:tcPr>
          <w:p w14:paraId="280FDB6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r>
      <w:tr w:rsidR="004A7CF8" w:rsidRPr="004A7CF8" w14:paraId="128E0DCB" w14:textId="77777777" w:rsidTr="004A7CF8">
        <w:trPr>
          <w:trHeight w:val="580"/>
        </w:trPr>
        <w:tc>
          <w:tcPr>
            <w:tcW w:w="1480" w:type="dxa"/>
            <w:tcBorders>
              <w:top w:val="nil"/>
              <w:left w:val="nil"/>
              <w:bottom w:val="nil"/>
              <w:right w:val="nil"/>
            </w:tcBorders>
            <w:shd w:val="clear" w:color="auto" w:fill="auto"/>
            <w:vAlign w:val="bottom"/>
            <w:hideMark/>
          </w:tcPr>
          <w:p w14:paraId="1C9B8A6D" w14:textId="77777777" w:rsidR="004A7CF8" w:rsidRPr="004A7CF8" w:rsidRDefault="004A7CF8" w:rsidP="004A7CF8">
            <w:pPr>
              <w:spacing w:after="0" w:line="240" w:lineRule="auto"/>
              <w:rPr>
                <w:rFonts w:ascii="Calibri" w:eastAsia="Times New Roman" w:hAnsi="Calibri" w:cs="Calibri"/>
                <w:color w:val="000000"/>
                <w:sz w:val="26"/>
                <w:szCs w:val="26"/>
                <w:lang w:eastAsia="cs-CZ"/>
              </w:rPr>
            </w:pPr>
            <w:r w:rsidRPr="004A7CF8">
              <w:rPr>
                <w:rFonts w:ascii="Calibri" w:eastAsia="Times New Roman" w:hAnsi="Calibri" w:cs="Calibri"/>
                <w:color w:val="000000"/>
                <w:sz w:val="26"/>
                <w:szCs w:val="26"/>
                <w:lang w:eastAsia="cs-CZ"/>
              </w:rPr>
              <w:t>Švédské království</w:t>
            </w:r>
          </w:p>
        </w:tc>
        <w:tc>
          <w:tcPr>
            <w:tcW w:w="880" w:type="dxa"/>
            <w:tcBorders>
              <w:top w:val="nil"/>
              <w:left w:val="nil"/>
              <w:bottom w:val="nil"/>
              <w:right w:val="nil"/>
            </w:tcBorders>
            <w:shd w:val="clear" w:color="000000" w:fill="C6EFCE"/>
            <w:noWrap/>
            <w:vAlign w:val="bottom"/>
            <w:hideMark/>
          </w:tcPr>
          <w:p w14:paraId="161A3F75"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1040" w:type="dxa"/>
            <w:tcBorders>
              <w:top w:val="nil"/>
              <w:left w:val="nil"/>
              <w:bottom w:val="nil"/>
              <w:right w:val="nil"/>
            </w:tcBorders>
            <w:shd w:val="clear" w:color="auto" w:fill="auto"/>
            <w:noWrap/>
            <w:vAlign w:val="bottom"/>
            <w:hideMark/>
          </w:tcPr>
          <w:p w14:paraId="08012667"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980" w:type="dxa"/>
            <w:tcBorders>
              <w:top w:val="nil"/>
              <w:left w:val="nil"/>
              <w:bottom w:val="nil"/>
              <w:right w:val="nil"/>
            </w:tcBorders>
            <w:shd w:val="clear" w:color="auto" w:fill="auto"/>
            <w:noWrap/>
            <w:vAlign w:val="bottom"/>
            <w:hideMark/>
          </w:tcPr>
          <w:p w14:paraId="2F2AE80E"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200" w:type="dxa"/>
            <w:tcBorders>
              <w:top w:val="nil"/>
              <w:left w:val="nil"/>
              <w:bottom w:val="nil"/>
              <w:right w:val="nil"/>
            </w:tcBorders>
            <w:shd w:val="clear" w:color="000000" w:fill="C6EFCE"/>
            <w:noWrap/>
            <w:vAlign w:val="bottom"/>
            <w:hideMark/>
          </w:tcPr>
          <w:p w14:paraId="1C152220"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r w:rsidRPr="004A7CF8">
              <w:rPr>
                <w:rFonts w:ascii="Calibri" w:eastAsia="Times New Roman" w:hAnsi="Calibri" w:cs="Calibri"/>
                <w:color w:val="006100"/>
                <w:sz w:val="26"/>
                <w:szCs w:val="26"/>
                <w:lang w:eastAsia="cs-CZ"/>
              </w:rPr>
              <w:t>x</w:t>
            </w:r>
          </w:p>
        </w:tc>
        <w:tc>
          <w:tcPr>
            <w:tcW w:w="940" w:type="dxa"/>
            <w:tcBorders>
              <w:top w:val="nil"/>
              <w:left w:val="nil"/>
              <w:bottom w:val="nil"/>
              <w:right w:val="nil"/>
            </w:tcBorders>
            <w:shd w:val="clear" w:color="auto" w:fill="auto"/>
            <w:noWrap/>
            <w:vAlign w:val="bottom"/>
            <w:hideMark/>
          </w:tcPr>
          <w:p w14:paraId="71CAF293" w14:textId="77777777" w:rsidR="004A7CF8" w:rsidRPr="004A7CF8" w:rsidRDefault="004A7CF8" w:rsidP="004A7CF8">
            <w:pPr>
              <w:spacing w:after="0" w:line="240" w:lineRule="auto"/>
              <w:rPr>
                <w:rFonts w:ascii="Calibri" w:eastAsia="Times New Roman" w:hAnsi="Calibri" w:cs="Calibri"/>
                <w:color w:val="006100"/>
                <w:sz w:val="26"/>
                <w:szCs w:val="26"/>
                <w:lang w:eastAsia="cs-CZ"/>
              </w:rPr>
            </w:pPr>
          </w:p>
        </w:tc>
        <w:tc>
          <w:tcPr>
            <w:tcW w:w="1620" w:type="dxa"/>
            <w:tcBorders>
              <w:top w:val="nil"/>
              <w:left w:val="nil"/>
              <w:bottom w:val="nil"/>
              <w:right w:val="nil"/>
            </w:tcBorders>
            <w:shd w:val="clear" w:color="auto" w:fill="auto"/>
            <w:noWrap/>
            <w:vAlign w:val="bottom"/>
            <w:hideMark/>
          </w:tcPr>
          <w:p w14:paraId="11C8E026"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c>
          <w:tcPr>
            <w:tcW w:w="1000" w:type="dxa"/>
            <w:tcBorders>
              <w:top w:val="nil"/>
              <w:left w:val="nil"/>
              <w:bottom w:val="nil"/>
              <w:right w:val="nil"/>
            </w:tcBorders>
            <w:shd w:val="clear" w:color="auto" w:fill="auto"/>
            <w:noWrap/>
            <w:vAlign w:val="bottom"/>
            <w:hideMark/>
          </w:tcPr>
          <w:p w14:paraId="624BD743" w14:textId="77777777" w:rsidR="004A7CF8" w:rsidRPr="004A7CF8" w:rsidRDefault="004A7CF8" w:rsidP="004A7CF8">
            <w:pPr>
              <w:spacing w:after="0" w:line="240" w:lineRule="auto"/>
              <w:rPr>
                <w:rFonts w:ascii="Times New Roman" w:eastAsia="Times New Roman" w:hAnsi="Times New Roman" w:cs="Times New Roman"/>
                <w:sz w:val="26"/>
                <w:szCs w:val="26"/>
                <w:lang w:eastAsia="cs-CZ"/>
              </w:rPr>
            </w:pPr>
          </w:p>
        </w:tc>
      </w:tr>
    </w:tbl>
    <w:p w14:paraId="6EB3E029" w14:textId="77777777" w:rsidR="004A7CF8" w:rsidRPr="00344E70" w:rsidRDefault="004A7CF8" w:rsidP="0016013B">
      <w:pPr>
        <w:spacing w:line="269" w:lineRule="auto"/>
        <w:rPr>
          <w:b/>
          <w:sz w:val="26"/>
          <w:szCs w:val="26"/>
          <w:u w:val="single"/>
        </w:rPr>
      </w:pPr>
    </w:p>
    <w:p w14:paraId="05AB86AD" w14:textId="77777777" w:rsidR="004E4281" w:rsidRPr="00344E70" w:rsidRDefault="0016013B" w:rsidP="0016013B">
      <w:pPr>
        <w:spacing w:line="269" w:lineRule="auto"/>
        <w:rPr>
          <w:b/>
          <w:sz w:val="26"/>
          <w:szCs w:val="26"/>
          <w:u w:val="single"/>
        </w:rPr>
      </w:pPr>
      <w:r w:rsidRPr="00344E70">
        <w:rPr>
          <w:b/>
          <w:sz w:val="26"/>
          <w:szCs w:val="26"/>
          <w:u w:val="single"/>
        </w:rPr>
        <w:t xml:space="preserve">Otázky a </w:t>
      </w:r>
      <w:proofErr w:type="gramStart"/>
      <w:r w:rsidRPr="00344E70">
        <w:rPr>
          <w:b/>
          <w:sz w:val="26"/>
          <w:szCs w:val="26"/>
          <w:u w:val="single"/>
        </w:rPr>
        <w:t>odpovědi</w:t>
      </w:r>
      <w:r w:rsidR="004A7CF8" w:rsidRPr="00344E70">
        <w:rPr>
          <w:b/>
          <w:sz w:val="26"/>
          <w:szCs w:val="26"/>
          <w:u w:val="single"/>
        </w:rPr>
        <w:t xml:space="preserve"> - pomoc</w:t>
      </w:r>
      <w:proofErr w:type="gramEnd"/>
      <w:r w:rsidRPr="00344E70">
        <w:rPr>
          <w:b/>
          <w:sz w:val="26"/>
          <w:szCs w:val="26"/>
          <w:u w:val="single"/>
        </w:rPr>
        <w:t>:</w:t>
      </w:r>
    </w:p>
    <w:p w14:paraId="205A3F0A"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Na kterou část platby za elektřinu se cenový strop vztahuje?</w:t>
      </w:r>
    </w:p>
    <w:p w14:paraId="41313235"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Cenový strop 5 Kč bez DPH (tedy 6,05 Kč/kWh s DPH) platí pouze pro složku za odebranou energii. Stálý měsíční plat bude pro existující smlouvy zmražen na stávající úrovni, pro nové smlouvy bude stanovena maximální hodnota v nařízení Vlády na úrovni cca 100 Kč/měsíc/odběrné místo. </w:t>
      </w:r>
    </w:p>
    <w:p w14:paraId="175FF159" w14:textId="77777777" w:rsidR="004E4281" w:rsidRPr="00344E70" w:rsidRDefault="004E4281" w:rsidP="004E4281">
      <w:pPr>
        <w:rPr>
          <w:sz w:val="26"/>
          <w:szCs w:val="26"/>
        </w:rPr>
      </w:pPr>
    </w:p>
    <w:p w14:paraId="56BAB1DB"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Bude zaveden cenový strop i na plyn?</w:t>
      </w:r>
    </w:p>
    <w:p w14:paraId="5346062F"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Ano, cenový strop bude zaveden ve výši 2,50 Kč/kWh bez DPH (3,03 Kč/kWh bez DPH) za složku za odebranou energii. Stejně jako v elektřině, stálý měsíční plat obchodníka bude existující smlouvy bude zmražen na stávající úrovni, pro nové smlouvy bude </w:t>
      </w:r>
      <w:r w:rsidRPr="00344E70">
        <w:rPr>
          <w:rFonts w:ascii="Calibri" w:eastAsia="Times New Roman" w:hAnsi="Calibri" w:cs="Calibri"/>
          <w:color w:val="000000"/>
          <w:sz w:val="26"/>
          <w:szCs w:val="26"/>
          <w:lang w:eastAsia="cs-CZ"/>
        </w:rPr>
        <w:lastRenderedPageBreak/>
        <w:t xml:space="preserve">stanovena maximální hodnota v nařízení Vlády na úrovni cca 100 Kč/měsíc/odběrné místo.  </w:t>
      </w:r>
    </w:p>
    <w:p w14:paraId="40681AEE" w14:textId="77777777" w:rsidR="004E4281" w:rsidRPr="00344E70" w:rsidRDefault="004E4281" w:rsidP="004E4281">
      <w:pPr>
        <w:rPr>
          <w:sz w:val="26"/>
          <w:szCs w:val="26"/>
        </w:rPr>
      </w:pPr>
    </w:p>
    <w:p w14:paraId="74DDFED7"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Na koho se bude cenový strop vztahovat?</w:t>
      </w:r>
    </w:p>
    <w:p w14:paraId="03866AE8" w14:textId="77777777" w:rsidR="004E4281"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V elektřině se bude cenový strop týkat všech zákazníků na hladině NN. Domácnosti budou mít cenový strop nastaven na </w:t>
      </w:r>
      <w:proofErr w:type="gramStart"/>
      <w:r w:rsidRPr="00344E70">
        <w:rPr>
          <w:rFonts w:ascii="Calibri" w:eastAsia="Times New Roman" w:hAnsi="Calibri" w:cs="Calibri"/>
          <w:color w:val="000000"/>
          <w:sz w:val="26"/>
          <w:szCs w:val="26"/>
          <w:lang w:eastAsia="cs-CZ"/>
        </w:rPr>
        <w:t>100%</w:t>
      </w:r>
      <w:proofErr w:type="gramEnd"/>
      <w:r w:rsidRPr="00344E70">
        <w:rPr>
          <w:rFonts w:ascii="Calibri" w:eastAsia="Times New Roman" w:hAnsi="Calibri" w:cs="Calibri"/>
          <w:color w:val="000000"/>
          <w:sz w:val="26"/>
          <w:szCs w:val="26"/>
          <w:lang w:eastAsia="cs-CZ"/>
        </w:rPr>
        <w:t xml:space="preserve"> své spotřeby. U malých podniků - SME (podnik do 250 zaměstnanců a obratem do 50 mil. EUR) na hladině NN, ale i VN a VVN bude maximální výše spotřeby pokrytá cenovým stropem omezena zřejmě na 80% z nejvyšší spotřeby za posledních 5 let. Ostatní odběratelé elektřiny budou mít možnost zpětné kompenzace zvýšených nákladů na energie  z dotace od MPO prostřednictvím Dočasného Krizového Rámce.</w:t>
      </w:r>
      <w:r w:rsidRPr="00344E70">
        <w:rPr>
          <w:rFonts w:ascii="Calibri" w:eastAsia="Times New Roman" w:hAnsi="Calibri" w:cs="Calibri"/>
          <w:color w:val="000000"/>
          <w:sz w:val="26"/>
          <w:szCs w:val="26"/>
          <w:lang w:eastAsia="cs-CZ"/>
        </w:rPr>
        <w:br/>
      </w:r>
      <w:r w:rsidRPr="00344E70">
        <w:rPr>
          <w:rFonts w:ascii="Calibri" w:eastAsia="Times New Roman" w:hAnsi="Calibri" w:cs="Calibri"/>
          <w:color w:val="000000"/>
          <w:sz w:val="26"/>
          <w:szCs w:val="26"/>
          <w:lang w:eastAsia="cs-CZ"/>
        </w:rPr>
        <w:br/>
        <w:t xml:space="preserve">V případě plynu se cenový strop bude týkat zákazníků s ročním odběrem do 630 </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a dále dodávky plynu pro výrobu tepla domácnostem. Ostatní odběratelé plynu budou mít možnost zpětné kompenzace zvýšených nákladů na energie z dotace od MPO prostřednictvím Dočasného Krizového Rámce.</w:t>
      </w:r>
      <w:r w:rsidRPr="00344E70">
        <w:rPr>
          <w:rFonts w:ascii="Calibri" w:eastAsia="Times New Roman" w:hAnsi="Calibri" w:cs="Calibri"/>
          <w:color w:val="000000"/>
          <w:sz w:val="26"/>
          <w:szCs w:val="26"/>
          <w:lang w:eastAsia="cs-CZ"/>
        </w:rPr>
        <w:br/>
      </w:r>
      <w:r w:rsidRPr="00344E70">
        <w:rPr>
          <w:rFonts w:ascii="Calibri" w:eastAsia="Times New Roman" w:hAnsi="Calibri" w:cs="Calibri"/>
          <w:color w:val="000000"/>
          <w:sz w:val="26"/>
          <w:szCs w:val="26"/>
          <w:lang w:eastAsia="cs-CZ"/>
        </w:rPr>
        <w:br/>
        <w:t>Vláda může ve svém nařízení definovat další okruh zákazníků, kteří budou chráněny cenovým stropem (typicky veřejný sektor).</w:t>
      </w:r>
    </w:p>
    <w:p w14:paraId="56BFEFDE" w14:textId="77777777" w:rsidR="000C30B3" w:rsidRDefault="000C30B3" w:rsidP="004E4281">
      <w:pPr>
        <w:spacing w:after="0" w:line="240" w:lineRule="auto"/>
        <w:rPr>
          <w:rFonts w:ascii="Calibri" w:eastAsia="Times New Roman" w:hAnsi="Calibri" w:cs="Calibri"/>
          <w:color w:val="000000"/>
          <w:sz w:val="26"/>
          <w:szCs w:val="26"/>
          <w:lang w:eastAsia="cs-CZ"/>
        </w:rPr>
      </w:pPr>
    </w:p>
    <w:p w14:paraId="1C61EA39" w14:textId="77777777" w:rsidR="000C30B3" w:rsidRDefault="000C30B3" w:rsidP="004E4281">
      <w:pPr>
        <w:spacing w:after="0" w:line="240" w:lineRule="auto"/>
        <w:rPr>
          <w:rFonts w:ascii="Calibri" w:eastAsia="Times New Roman" w:hAnsi="Calibri" w:cs="Calibri"/>
          <w:b/>
          <w:color w:val="000000"/>
          <w:sz w:val="26"/>
          <w:szCs w:val="26"/>
          <w:lang w:eastAsia="cs-CZ"/>
        </w:rPr>
      </w:pPr>
      <w:r>
        <w:rPr>
          <w:rFonts w:ascii="Calibri" w:eastAsia="Times New Roman" w:hAnsi="Calibri" w:cs="Calibri"/>
          <w:b/>
          <w:color w:val="000000"/>
          <w:sz w:val="26"/>
          <w:szCs w:val="26"/>
          <w:lang w:eastAsia="cs-CZ"/>
        </w:rPr>
        <w:t>Bude se pomoc vztahovat i dálkové teplárny?</w:t>
      </w:r>
    </w:p>
    <w:p w14:paraId="736346A0" w14:textId="77777777" w:rsidR="000C30B3" w:rsidRPr="000C30B3" w:rsidRDefault="000C30B3" w:rsidP="004E4281">
      <w:pPr>
        <w:spacing w:after="0" w:line="240" w:lineRule="auto"/>
        <w:rPr>
          <w:rFonts w:ascii="Calibri" w:eastAsia="Times New Roman" w:hAnsi="Calibri" w:cs="Calibri"/>
          <w:color w:val="000000"/>
          <w:sz w:val="26"/>
          <w:szCs w:val="26"/>
          <w:lang w:eastAsia="cs-CZ"/>
        </w:rPr>
      </w:pPr>
      <w:r>
        <w:rPr>
          <w:rFonts w:ascii="Calibri" w:eastAsia="Times New Roman" w:hAnsi="Calibri" w:cs="Calibri"/>
          <w:color w:val="000000"/>
          <w:sz w:val="26"/>
          <w:szCs w:val="26"/>
          <w:lang w:eastAsia="cs-CZ"/>
        </w:rPr>
        <w:t>Na plynové teplárny dodávající teplo do domácností se vztahovat bude</w:t>
      </w:r>
      <w:r w:rsidR="002F6DDB">
        <w:rPr>
          <w:rFonts w:ascii="Calibri" w:eastAsia="Times New Roman" w:hAnsi="Calibri" w:cs="Calibri"/>
          <w:color w:val="000000"/>
          <w:sz w:val="26"/>
          <w:szCs w:val="26"/>
          <w:lang w:eastAsia="cs-CZ"/>
        </w:rPr>
        <w:t xml:space="preserve"> (plynové teplárny nakoupí za </w:t>
      </w:r>
      <w:proofErr w:type="spellStart"/>
      <w:r w:rsidR="002F6DDB">
        <w:rPr>
          <w:rFonts w:ascii="Calibri" w:eastAsia="Times New Roman" w:hAnsi="Calibri" w:cs="Calibri"/>
          <w:color w:val="000000"/>
          <w:sz w:val="26"/>
          <w:szCs w:val="26"/>
          <w:lang w:eastAsia="cs-CZ"/>
        </w:rPr>
        <w:t>zastropované</w:t>
      </w:r>
      <w:proofErr w:type="spellEnd"/>
      <w:r w:rsidR="002F6DDB">
        <w:rPr>
          <w:rFonts w:ascii="Calibri" w:eastAsia="Times New Roman" w:hAnsi="Calibri" w:cs="Calibri"/>
          <w:color w:val="000000"/>
          <w:sz w:val="26"/>
          <w:szCs w:val="26"/>
          <w:lang w:eastAsia="cs-CZ"/>
        </w:rPr>
        <w:t xml:space="preserve"> ceny, nebude se jich tak týkat podmínka – roční odběr do 630 </w:t>
      </w:r>
      <w:proofErr w:type="spellStart"/>
      <w:r w:rsidR="002F6DDB">
        <w:rPr>
          <w:rFonts w:ascii="Calibri" w:eastAsia="Times New Roman" w:hAnsi="Calibri" w:cs="Calibri"/>
          <w:color w:val="000000"/>
          <w:sz w:val="26"/>
          <w:szCs w:val="26"/>
          <w:lang w:eastAsia="cs-CZ"/>
        </w:rPr>
        <w:t>MWh</w:t>
      </w:r>
      <w:proofErr w:type="spellEnd"/>
      <w:r w:rsidR="002F6DDB">
        <w:rPr>
          <w:rFonts w:ascii="Calibri" w:eastAsia="Times New Roman" w:hAnsi="Calibri" w:cs="Calibri"/>
          <w:color w:val="000000"/>
          <w:sz w:val="26"/>
          <w:szCs w:val="26"/>
          <w:lang w:eastAsia="cs-CZ"/>
        </w:rPr>
        <w:t>/rok). U</w:t>
      </w:r>
      <w:r>
        <w:rPr>
          <w:rFonts w:ascii="Calibri" w:eastAsia="Times New Roman" w:hAnsi="Calibri" w:cs="Calibri"/>
          <w:color w:val="000000"/>
          <w:sz w:val="26"/>
          <w:szCs w:val="26"/>
          <w:lang w:eastAsia="cs-CZ"/>
        </w:rPr>
        <w:t xml:space="preserve"> neplynových je situace odlišná. Z jednání s jednotlivými teplárnami vyplynulo, že případné zdražení nebude skokové a bude se pohybovat v rozmezí 20-</w:t>
      </w:r>
      <w:proofErr w:type="gramStart"/>
      <w:r>
        <w:rPr>
          <w:rFonts w:ascii="Calibri" w:eastAsia="Times New Roman" w:hAnsi="Calibri" w:cs="Calibri"/>
          <w:color w:val="000000"/>
          <w:sz w:val="26"/>
          <w:szCs w:val="26"/>
          <w:lang w:eastAsia="cs-CZ"/>
        </w:rPr>
        <w:t>30%</w:t>
      </w:r>
      <w:proofErr w:type="gramEnd"/>
      <w:r>
        <w:rPr>
          <w:rFonts w:ascii="Calibri" w:eastAsia="Times New Roman" w:hAnsi="Calibri" w:cs="Calibri"/>
          <w:color w:val="000000"/>
          <w:sz w:val="26"/>
          <w:szCs w:val="26"/>
          <w:lang w:eastAsia="cs-CZ"/>
        </w:rPr>
        <w:t>. Vláda zároveň pracuje na zajištění notifikace pomoci pro tento sektor u EK, a když se to podaří, bude zdražení ještě menší. Se zástupci tepláren jednáme průběžně, další setkání se uskuteční začátkem příštího týdne.</w:t>
      </w:r>
    </w:p>
    <w:p w14:paraId="429951A0" w14:textId="77777777" w:rsidR="004E4281" w:rsidRPr="00344E70" w:rsidRDefault="004E4281" w:rsidP="004E4281">
      <w:pPr>
        <w:rPr>
          <w:sz w:val="26"/>
          <w:szCs w:val="26"/>
        </w:rPr>
      </w:pPr>
    </w:p>
    <w:p w14:paraId="0EDD3760"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Co když nemám sjednanou smlouvu na dodávky elektřiny nebo plynu?</w:t>
      </w:r>
    </w:p>
    <w:p w14:paraId="57A225F4"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Na žádost zákazníka bude mít dodavatel poslední instance povinnost neprodleně sjednat smlouvu na dobu neurčitou na dodávku elektřiny a plynu vůči zákazníkům, pro které platí cenový strop s tím, že pro období, kdy platí cenový strop, platí ceny a podmínky stanovené Vládou ČR.</w:t>
      </w:r>
    </w:p>
    <w:p w14:paraId="0296F7CE" w14:textId="77777777" w:rsidR="004E4281" w:rsidRPr="00344E70" w:rsidRDefault="004E4281" w:rsidP="004E4281">
      <w:pPr>
        <w:rPr>
          <w:sz w:val="26"/>
          <w:szCs w:val="26"/>
        </w:rPr>
      </w:pPr>
    </w:p>
    <w:p w14:paraId="74AD5E78"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Co když mám sjednanou cenu se svým dodavatelem nižší, než je cenový strop?</w:t>
      </w:r>
    </w:p>
    <w:p w14:paraId="3A0E0A1F"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Zákazník, který má sjednanou nižší cenu elektřiny/plynu, než je stanovený strop, hradí dodavateli sjednanou cenu podle smlouvy o dodávce/sdružených službách dodávky elektřiny/plynu. Stávající smluvní vztah zůstává nedotčen novou regulací (do té doby, dokud sjednaná nižší cena ve smlouvě platí).</w:t>
      </w:r>
    </w:p>
    <w:p w14:paraId="47A720A7" w14:textId="77777777" w:rsidR="004E4281" w:rsidRPr="00344E70" w:rsidRDefault="004E4281" w:rsidP="004E4281">
      <w:pPr>
        <w:rPr>
          <w:sz w:val="26"/>
          <w:szCs w:val="26"/>
        </w:rPr>
      </w:pPr>
    </w:p>
    <w:p w14:paraId="719C74E4"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lastRenderedPageBreak/>
        <w:t>Na jak dlouho bude vyhlášen cenový strop a odkdy?</w:t>
      </w:r>
    </w:p>
    <w:p w14:paraId="1A3D40F2" w14:textId="77777777" w:rsidR="004E4281" w:rsidRDefault="004E4281" w:rsidP="000C30B3">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Cenový strop bude stanoven od 1.1.2023 a to na spotřebu od tohoto dne dále. Dotčeným obdobím bude rok 2023 s možností zkrácení/prodloužení</w:t>
      </w:r>
      <w:r w:rsidR="000C30B3">
        <w:rPr>
          <w:rFonts w:ascii="Calibri" w:eastAsia="Times New Roman" w:hAnsi="Calibri" w:cs="Calibri"/>
          <w:color w:val="000000"/>
          <w:sz w:val="26"/>
          <w:szCs w:val="26"/>
          <w:lang w:eastAsia="cs-CZ"/>
        </w:rPr>
        <w:t>.</w:t>
      </w:r>
    </w:p>
    <w:p w14:paraId="3AF14FF8" w14:textId="77777777" w:rsidR="000C30B3" w:rsidRDefault="000C30B3" w:rsidP="000C30B3">
      <w:pPr>
        <w:spacing w:after="0" w:line="240" w:lineRule="auto"/>
        <w:rPr>
          <w:rFonts w:ascii="Calibri" w:eastAsia="Times New Roman" w:hAnsi="Calibri" w:cs="Calibri"/>
          <w:color w:val="000000"/>
          <w:sz w:val="26"/>
          <w:szCs w:val="26"/>
          <w:lang w:eastAsia="cs-CZ"/>
        </w:rPr>
      </w:pPr>
    </w:p>
    <w:p w14:paraId="56959E94" w14:textId="77777777" w:rsidR="000C30B3" w:rsidRDefault="000C30B3" w:rsidP="000C30B3">
      <w:pPr>
        <w:spacing w:after="0" w:line="240" w:lineRule="auto"/>
        <w:rPr>
          <w:rFonts w:ascii="Calibri" w:eastAsia="Times New Roman" w:hAnsi="Calibri" w:cs="Calibri"/>
          <w:b/>
          <w:color w:val="000000"/>
          <w:sz w:val="26"/>
          <w:szCs w:val="26"/>
          <w:lang w:eastAsia="cs-CZ"/>
        </w:rPr>
      </w:pPr>
      <w:r>
        <w:rPr>
          <w:rFonts w:ascii="Calibri" w:eastAsia="Times New Roman" w:hAnsi="Calibri" w:cs="Calibri"/>
          <w:b/>
          <w:color w:val="000000"/>
          <w:sz w:val="26"/>
          <w:szCs w:val="26"/>
          <w:lang w:eastAsia="cs-CZ"/>
        </w:rPr>
        <w:t>Kolik domácností má smlouvy na dodávky plynu a elektřiny fixovaných?</w:t>
      </w:r>
    </w:p>
    <w:p w14:paraId="44F18A87" w14:textId="77777777" w:rsidR="000C30B3" w:rsidRPr="000C30B3" w:rsidRDefault="000C30B3" w:rsidP="000C30B3">
      <w:pPr>
        <w:spacing w:after="0" w:line="240" w:lineRule="auto"/>
        <w:rPr>
          <w:rFonts w:ascii="Calibri" w:eastAsia="Times New Roman" w:hAnsi="Calibri" w:cs="Calibri"/>
          <w:color w:val="000000"/>
          <w:sz w:val="26"/>
          <w:szCs w:val="26"/>
          <w:lang w:eastAsia="cs-CZ"/>
        </w:rPr>
      </w:pPr>
      <w:r>
        <w:rPr>
          <w:rFonts w:ascii="Calibri" w:eastAsia="Times New Roman" w:hAnsi="Calibri" w:cs="Calibri"/>
          <w:color w:val="000000"/>
          <w:sz w:val="26"/>
          <w:szCs w:val="26"/>
          <w:lang w:eastAsia="cs-CZ"/>
        </w:rPr>
        <w:t>Podle dat sesbíraných u samotných obchodníků nebude u plynu mít ke konci roku 2022 zafixovaný kontrakt 30 procent domácností, v květnu 2023 to ale bude už 60 procent. U elektřiny to bude na konci roku 45 procent domácností, v květnu 2023 už 90 procent.</w:t>
      </w:r>
    </w:p>
    <w:p w14:paraId="015C3311" w14:textId="77777777" w:rsidR="000C30B3" w:rsidRPr="000C30B3" w:rsidRDefault="000C30B3" w:rsidP="000C30B3">
      <w:pPr>
        <w:spacing w:after="0" w:line="240" w:lineRule="auto"/>
        <w:rPr>
          <w:rFonts w:ascii="Calibri" w:eastAsia="Times New Roman" w:hAnsi="Calibri" w:cs="Calibri"/>
          <w:color w:val="000000"/>
          <w:sz w:val="26"/>
          <w:szCs w:val="26"/>
          <w:lang w:eastAsia="cs-CZ"/>
        </w:rPr>
      </w:pPr>
    </w:p>
    <w:p w14:paraId="491FB45E"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 xml:space="preserve">Je možné získat </w:t>
      </w:r>
      <w:proofErr w:type="spellStart"/>
      <w:r w:rsidRPr="00344E70">
        <w:rPr>
          <w:rFonts w:ascii="Calibri" w:eastAsia="Times New Roman" w:hAnsi="Calibri" w:cs="Calibri"/>
          <w:b/>
          <w:bCs/>
          <w:color w:val="000000"/>
          <w:sz w:val="26"/>
          <w:szCs w:val="26"/>
          <w:lang w:eastAsia="cs-CZ"/>
        </w:rPr>
        <w:t>zastropování</w:t>
      </w:r>
      <w:proofErr w:type="spellEnd"/>
      <w:r w:rsidRPr="00344E70">
        <w:rPr>
          <w:rFonts w:ascii="Calibri" w:eastAsia="Times New Roman" w:hAnsi="Calibri" w:cs="Calibri"/>
          <w:b/>
          <w:bCs/>
          <w:color w:val="000000"/>
          <w:sz w:val="26"/>
          <w:szCs w:val="26"/>
          <w:lang w:eastAsia="cs-CZ"/>
        </w:rPr>
        <w:t xml:space="preserve"> ceny i při kontraktu se stávajícím, nebo novým nestátním obchodníkem?</w:t>
      </w:r>
    </w:p>
    <w:p w14:paraId="605765E5"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Ano. Pokud dotčené odběrné místo spadá do okruhu adresátů pro cenový strop.</w:t>
      </w:r>
    </w:p>
    <w:p w14:paraId="13ECEF24" w14:textId="77777777" w:rsidR="004E4281" w:rsidRPr="00344E70" w:rsidRDefault="004E4281" w:rsidP="004E4281">
      <w:pPr>
        <w:rPr>
          <w:sz w:val="26"/>
          <w:szCs w:val="26"/>
        </w:rPr>
      </w:pPr>
    </w:p>
    <w:p w14:paraId="039EEF9B"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 xml:space="preserve">Jak dosáhnout </w:t>
      </w:r>
      <w:proofErr w:type="spellStart"/>
      <w:r w:rsidRPr="00344E70">
        <w:rPr>
          <w:rFonts w:ascii="Calibri" w:eastAsia="Times New Roman" w:hAnsi="Calibri" w:cs="Calibri"/>
          <w:b/>
          <w:bCs/>
          <w:color w:val="000000"/>
          <w:sz w:val="26"/>
          <w:szCs w:val="26"/>
          <w:lang w:eastAsia="cs-CZ"/>
        </w:rPr>
        <w:t>zastropování</w:t>
      </w:r>
      <w:proofErr w:type="spellEnd"/>
      <w:r w:rsidRPr="00344E70">
        <w:rPr>
          <w:rFonts w:ascii="Calibri" w:eastAsia="Times New Roman" w:hAnsi="Calibri" w:cs="Calibri"/>
          <w:b/>
          <w:bCs/>
          <w:color w:val="000000"/>
          <w:sz w:val="26"/>
          <w:szCs w:val="26"/>
          <w:lang w:eastAsia="cs-CZ"/>
        </w:rPr>
        <w:t xml:space="preserve"> ceny při kontraktu se stávajícím obchodníkem?</w:t>
      </w:r>
    </w:p>
    <w:p w14:paraId="035AB147"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proofErr w:type="spellStart"/>
      <w:r w:rsidRPr="00344E70">
        <w:rPr>
          <w:rFonts w:ascii="Calibri" w:eastAsia="Times New Roman" w:hAnsi="Calibri" w:cs="Calibri"/>
          <w:color w:val="000000"/>
          <w:sz w:val="26"/>
          <w:szCs w:val="26"/>
          <w:lang w:eastAsia="cs-CZ"/>
        </w:rPr>
        <w:t>Zastropování</w:t>
      </w:r>
      <w:proofErr w:type="spellEnd"/>
      <w:r w:rsidRPr="00344E70">
        <w:rPr>
          <w:rFonts w:ascii="Calibri" w:eastAsia="Times New Roman" w:hAnsi="Calibri" w:cs="Calibri"/>
          <w:color w:val="000000"/>
          <w:sz w:val="26"/>
          <w:szCs w:val="26"/>
          <w:lang w:eastAsia="cs-CZ"/>
        </w:rPr>
        <w:t xml:space="preserve"> cen je automatické, pokud odběrné místo zákazníka bude vymezeno zákonem nebo nařízením Vlády. V tom případě je dodavatel povinen cenu upravit maximálně na úroveň cenového stropu. </w:t>
      </w:r>
    </w:p>
    <w:p w14:paraId="494FAB76" w14:textId="77777777" w:rsidR="004E4281" w:rsidRPr="00344E70" w:rsidRDefault="004E4281" w:rsidP="004E4281">
      <w:pPr>
        <w:rPr>
          <w:sz w:val="26"/>
          <w:szCs w:val="26"/>
        </w:rPr>
      </w:pPr>
    </w:p>
    <w:p w14:paraId="1071B054"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Komise schválila strop ve výši 180 €/</w:t>
      </w:r>
      <w:proofErr w:type="spellStart"/>
      <w:r w:rsidRPr="00344E70">
        <w:rPr>
          <w:rFonts w:ascii="Calibri" w:eastAsia="Times New Roman" w:hAnsi="Calibri" w:cs="Calibri"/>
          <w:b/>
          <w:bCs/>
          <w:color w:val="000000"/>
          <w:sz w:val="26"/>
          <w:szCs w:val="26"/>
          <w:lang w:eastAsia="cs-CZ"/>
        </w:rPr>
        <w:t>MWh</w:t>
      </w:r>
      <w:proofErr w:type="spellEnd"/>
      <w:r w:rsidRPr="00344E70">
        <w:rPr>
          <w:rFonts w:ascii="Calibri" w:eastAsia="Times New Roman" w:hAnsi="Calibri" w:cs="Calibri"/>
          <w:b/>
          <w:bCs/>
          <w:color w:val="000000"/>
          <w:sz w:val="26"/>
          <w:szCs w:val="26"/>
          <w:lang w:eastAsia="cs-CZ"/>
        </w:rPr>
        <w:t xml:space="preserve"> a Vláda ČR vyhlásila 5 Kč/</w:t>
      </w:r>
      <w:proofErr w:type="spellStart"/>
      <w:r w:rsidRPr="00344E70">
        <w:rPr>
          <w:rFonts w:ascii="Calibri" w:eastAsia="Times New Roman" w:hAnsi="Calibri" w:cs="Calibri"/>
          <w:b/>
          <w:bCs/>
          <w:color w:val="000000"/>
          <w:sz w:val="26"/>
          <w:szCs w:val="26"/>
          <w:lang w:eastAsia="cs-CZ"/>
        </w:rPr>
        <w:t>MWh</w:t>
      </w:r>
      <w:proofErr w:type="spellEnd"/>
      <w:r w:rsidRPr="00344E70">
        <w:rPr>
          <w:rFonts w:ascii="Calibri" w:eastAsia="Times New Roman" w:hAnsi="Calibri" w:cs="Calibri"/>
          <w:b/>
          <w:bCs/>
          <w:color w:val="000000"/>
          <w:sz w:val="26"/>
          <w:szCs w:val="26"/>
          <w:lang w:eastAsia="cs-CZ"/>
        </w:rPr>
        <w:t xml:space="preserve"> (200 €/</w:t>
      </w:r>
      <w:proofErr w:type="spellStart"/>
      <w:r w:rsidRPr="00344E70">
        <w:rPr>
          <w:rFonts w:ascii="Calibri" w:eastAsia="Times New Roman" w:hAnsi="Calibri" w:cs="Calibri"/>
          <w:b/>
          <w:bCs/>
          <w:color w:val="000000"/>
          <w:sz w:val="26"/>
          <w:szCs w:val="26"/>
          <w:lang w:eastAsia="cs-CZ"/>
        </w:rPr>
        <w:t>MWh</w:t>
      </w:r>
      <w:proofErr w:type="spellEnd"/>
      <w:r w:rsidRPr="00344E70">
        <w:rPr>
          <w:rFonts w:ascii="Calibri" w:eastAsia="Times New Roman" w:hAnsi="Calibri" w:cs="Calibri"/>
          <w:b/>
          <w:bCs/>
          <w:color w:val="000000"/>
          <w:sz w:val="26"/>
          <w:szCs w:val="26"/>
          <w:lang w:eastAsia="cs-CZ"/>
        </w:rPr>
        <w:t>). Nemohla Vláda stanovit cenový strop níže?</w:t>
      </w:r>
    </w:p>
    <w:p w14:paraId="74862D8D"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Pokud jde o hodnotu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což je podle aktuálního kurzu 4420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jedná se o cenový strop pro výrobce, od kterého případně mohou členské státy dodatečně zdanit nebo odejmout výnos na prodanou </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To automaticky neznamená, že by elektrárny patřící do skupiny </w:t>
      </w:r>
      <w:proofErr w:type="spellStart"/>
      <w:r w:rsidRPr="00344E70">
        <w:rPr>
          <w:rFonts w:ascii="Calibri" w:eastAsia="Times New Roman" w:hAnsi="Calibri" w:cs="Calibri"/>
          <w:color w:val="000000"/>
          <w:sz w:val="26"/>
          <w:szCs w:val="26"/>
          <w:lang w:eastAsia="cs-CZ"/>
        </w:rPr>
        <w:t>inframarginálních</w:t>
      </w:r>
      <w:proofErr w:type="spellEnd"/>
      <w:r w:rsidRPr="00344E70">
        <w:rPr>
          <w:rFonts w:ascii="Calibri" w:eastAsia="Times New Roman" w:hAnsi="Calibri" w:cs="Calibri"/>
          <w:color w:val="000000"/>
          <w:sz w:val="26"/>
          <w:szCs w:val="26"/>
          <w:lang w:eastAsia="cs-CZ"/>
        </w:rPr>
        <w:t xml:space="preserve"> zdrojů nemohly prodávat elektřinu za cenu vyšší, než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státy však budou moci příjem nad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odejmout nebo speciálně zdanit a použít na financování </w:t>
      </w:r>
      <w:proofErr w:type="spellStart"/>
      <w:r w:rsidRPr="00344E70">
        <w:rPr>
          <w:rFonts w:ascii="Calibri" w:eastAsia="Times New Roman" w:hAnsi="Calibri" w:cs="Calibri"/>
          <w:color w:val="000000"/>
          <w:sz w:val="26"/>
          <w:szCs w:val="26"/>
          <w:lang w:eastAsia="cs-CZ"/>
        </w:rPr>
        <w:t>zastropovaných</w:t>
      </w:r>
      <w:proofErr w:type="spellEnd"/>
      <w:r w:rsidRPr="00344E70">
        <w:rPr>
          <w:rFonts w:ascii="Calibri" w:eastAsia="Times New Roman" w:hAnsi="Calibri" w:cs="Calibri"/>
          <w:color w:val="000000"/>
          <w:sz w:val="26"/>
          <w:szCs w:val="26"/>
          <w:lang w:eastAsia="cs-CZ"/>
        </w:rPr>
        <w:t xml:space="preserve"> cen pro konečné zákazníky.</w:t>
      </w:r>
      <w:r w:rsidRPr="00344E70">
        <w:rPr>
          <w:rFonts w:ascii="Calibri" w:eastAsia="Times New Roman" w:hAnsi="Calibri" w:cs="Calibri"/>
          <w:color w:val="000000"/>
          <w:sz w:val="26"/>
          <w:szCs w:val="26"/>
          <w:lang w:eastAsia="cs-CZ"/>
        </w:rPr>
        <w:br/>
        <w:t xml:space="preserve"> </w:t>
      </w:r>
      <w:r w:rsidRPr="00344E70">
        <w:rPr>
          <w:rFonts w:ascii="Calibri" w:eastAsia="Times New Roman" w:hAnsi="Calibri" w:cs="Calibri"/>
          <w:color w:val="000000"/>
          <w:sz w:val="26"/>
          <w:szCs w:val="26"/>
          <w:lang w:eastAsia="cs-CZ"/>
        </w:rPr>
        <w:br/>
        <w:t>Pokud jde o cenový strop pro konečné zákazníky v hodnotě 5000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tento v sobě zahrnuje jak cenu elektřiny z výroby, tak oprávněné náklady obchodníka a marži.  Jedná se tedy o dvě zcela odlišné základny, „cena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je cena silové elektřiny na elektrárně, která odpovídá rovnoměrnému pásmu výroby “ a „cena 5000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je cena silové elektřiny u konečného zákazníka na elektroměru reflektující odběrový diagram zákazníka“. Pokud bychom použili hodnotu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což je základ pro stanovení cenového stropu pro konečné zákazníky, museli bychom k této hodnotě přičíst minimálně náklady na vytvarování diagramu v hodnotě 1230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dále pak náklady na odchylku (zpoplatnění rozdílu mezi objednaným a skutečně dodaným množstvím) a marži obchodníka ve výši </w:t>
      </w:r>
      <w:proofErr w:type="gramStart"/>
      <w:r w:rsidRPr="00344E70">
        <w:rPr>
          <w:rFonts w:ascii="Calibri" w:eastAsia="Times New Roman" w:hAnsi="Calibri" w:cs="Calibri"/>
          <w:color w:val="000000"/>
          <w:sz w:val="26"/>
          <w:szCs w:val="26"/>
          <w:lang w:eastAsia="cs-CZ"/>
        </w:rPr>
        <w:t>3%</w:t>
      </w:r>
      <w:proofErr w:type="gramEnd"/>
      <w:r w:rsidRPr="00344E70">
        <w:rPr>
          <w:rFonts w:ascii="Calibri" w:eastAsia="Times New Roman" w:hAnsi="Calibri" w:cs="Calibri"/>
          <w:color w:val="000000"/>
          <w:sz w:val="26"/>
          <w:szCs w:val="26"/>
          <w:lang w:eastAsia="cs-CZ"/>
        </w:rPr>
        <w:t xml:space="preserve"> tj. 174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což v součtu dává hodnotu 5 970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Z tohoto jasně vyplývá, že cenový strop pro konečné zákazníky v České republice ve výši 5000 CZK/</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je odvozený od ceny elektřiny z </w:t>
      </w:r>
      <w:r w:rsidRPr="00344E70">
        <w:rPr>
          <w:rFonts w:ascii="Calibri" w:eastAsia="Times New Roman" w:hAnsi="Calibri" w:cs="Calibri"/>
          <w:color w:val="000000"/>
          <w:sz w:val="26"/>
          <w:szCs w:val="26"/>
          <w:lang w:eastAsia="cs-CZ"/>
        </w:rPr>
        <w:lastRenderedPageBreak/>
        <w:t>výroby, která je hluboko pod cenou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bez DPH, jenž hodlá Evropská komise použít jako základ pro zdanění </w:t>
      </w:r>
      <w:proofErr w:type="spellStart"/>
      <w:r w:rsidRPr="00344E70">
        <w:rPr>
          <w:rFonts w:ascii="Calibri" w:eastAsia="Times New Roman" w:hAnsi="Calibri" w:cs="Calibri"/>
          <w:color w:val="000000"/>
          <w:sz w:val="26"/>
          <w:szCs w:val="26"/>
          <w:lang w:eastAsia="cs-CZ"/>
        </w:rPr>
        <w:t>inframarginálních</w:t>
      </w:r>
      <w:proofErr w:type="spellEnd"/>
      <w:r w:rsidRPr="00344E70">
        <w:rPr>
          <w:rFonts w:ascii="Calibri" w:eastAsia="Times New Roman" w:hAnsi="Calibri" w:cs="Calibri"/>
          <w:color w:val="000000"/>
          <w:sz w:val="26"/>
          <w:szCs w:val="26"/>
          <w:lang w:eastAsia="cs-CZ"/>
        </w:rPr>
        <w:t xml:space="preserve"> zdrojů. Je však třeba především zdůraznit, že se jedná o dvě různé základny, které nelze směšovat. </w:t>
      </w:r>
    </w:p>
    <w:p w14:paraId="5A8E6C69" w14:textId="77777777" w:rsidR="004E4281" w:rsidRPr="00344E70" w:rsidRDefault="004E4281" w:rsidP="004E4281">
      <w:pPr>
        <w:rPr>
          <w:sz w:val="26"/>
          <w:szCs w:val="26"/>
        </w:rPr>
      </w:pPr>
    </w:p>
    <w:p w14:paraId="24E1F175"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 xml:space="preserve">Evropská komise navrhla </w:t>
      </w:r>
      <w:proofErr w:type="spellStart"/>
      <w:r w:rsidRPr="00344E70">
        <w:rPr>
          <w:rFonts w:ascii="Calibri" w:eastAsia="Times New Roman" w:hAnsi="Calibri" w:cs="Calibri"/>
          <w:b/>
          <w:bCs/>
          <w:color w:val="000000"/>
          <w:sz w:val="26"/>
          <w:szCs w:val="26"/>
          <w:lang w:eastAsia="cs-CZ"/>
        </w:rPr>
        <w:t>zastropovat</w:t>
      </w:r>
      <w:proofErr w:type="spellEnd"/>
      <w:r w:rsidRPr="00344E70">
        <w:rPr>
          <w:rFonts w:ascii="Calibri" w:eastAsia="Times New Roman" w:hAnsi="Calibri" w:cs="Calibri"/>
          <w:b/>
          <w:bCs/>
          <w:color w:val="000000"/>
          <w:sz w:val="26"/>
          <w:szCs w:val="26"/>
          <w:lang w:eastAsia="cs-CZ"/>
        </w:rPr>
        <w:t xml:space="preserve"> ceny elektřiny vyráběné z neplynových zdrojů. Opatření má přinést členským zemím 140 miliard. Může se to ještě promítnout nějak znovu do cen pro koncové zákazníky?</w:t>
      </w:r>
    </w:p>
    <w:p w14:paraId="0AF8CBE8"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Interpretace v otázce není správná, EK </w:t>
      </w:r>
      <w:proofErr w:type="spellStart"/>
      <w:r w:rsidRPr="00344E70">
        <w:rPr>
          <w:rFonts w:ascii="Calibri" w:eastAsia="Times New Roman" w:hAnsi="Calibri" w:cs="Calibri"/>
          <w:color w:val="000000"/>
          <w:sz w:val="26"/>
          <w:szCs w:val="26"/>
          <w:lang w:eastAsia="cs-CZ"/>
        </w:rPr>
        <w:t>nezastropovala</w:t>
      </w:r>
      <w:proofErr w:type="spellEnd"/>
      <w:r w:rsidRPr="00344E70">
        <w:rPr>
          <w:rFonts w:ascii="Calibri" w:eastAsia="Times New Roman" w:hAnsi="Calibri" w:cs="Calibri"/>
          <w:color w:val="000000"/>
          <w:sz w:val="26"/>
          <w:szCs w:val="26"/>
          <w:lang w:eastAsia="cs-CZ"/>
        </w:rPr>
        <w:t xml:space="preserve"> ceny elektřiny, pouze dala možnost členským státům odčerpat výnosy z prodeje elektřiny nad 180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 xml:space="preserve"> u </w:t>
      </w:r>
      <w:proofErr w:type="spellStart"/>
      <w:r w:rsidRPr="00344E70">
        <w:rPr>
          <w:rFonts w:ascii="Calibri" w:eastAsia="Times New Roman" w:hAnsi="Calibri" w:cs="Calibri"/>
          <w:color w:val="000000"/>
          <w:sz w:val="26"/>
          <w:szCs w:val="26"/>
          <w:lang w:eastAsia="cs-CZ"/>
        </w:rPr>
        <w:t>inframarginal</w:t>
      </w:r>
      <w:proofErr w:type="spellEnd"/>
      <w:r w:rsidRPr="00344E70">
        <w:rPr>
          <w:rFonts w:ascii="Calibri" w:eastAsia="Times New Roman" w:hAnsi="Calibri" w:cs="Calibri"/>
          <w:color w:val="000000"/>
          <w:sz w:val="26"/>
          <w:szCs w:val="26"/>
          <w:lang w:eastAsia="cs-CZ"/>
        </w:rPr>
        <w:t xml:space="preserve"> zdrojů. To automaticky neznamená, že by tyto zdroje nemohly uplatňovat na trhu ceny vyšší, než je tomu dnes. Toto opatření slouží pouze k plnění státního rozpočtu, ze kterého budou následně financovány kompenzace vyplývající ze </w:t>
      </w:r>
      <w:proofErr w:type="spellStart"/>
      <w:r w:rsidRPr="00344E70">
        <w:rPr>
          <w:rFonts w:ascii="Calibri" w:eastAsia="Times New Roman" w:hAnsi="Calibri" w:cs="Calibri"/>
          <w:color w:val="000000"/>
          <w:sz w:val="26"/>
          <w:szCs w:val="26"/>
          <w:lang w:eastAsia="cs-CZ"/>
        </w:rPr>
        <w:t>zastropovaných</w:t>
      </w:r>
      <w:proofErr w:type="spellEnd"/>
      <w:r w:rsidRPr="00344E70">
        <w:rPr>
          <w:rFonts w:ascii="Calibri" w:eastAsia="Times New Roman" w:hAnsi="Calibri" w:cs="Calibri"/>
          <w:color w:val="000000"/>
          <w:sz w:val="26"/>
          <w:szCs w:val="26"/>
          <w:lang w:eastAsia="cs-CZ"/>
        </w:rPr>
        <w:t xml:space="preserve"> cen. Není proto jakýkoliv důvod měnit cenový strop oznámený Vládou. Navíc cenový strop pro konečné zákazníky v úrovni 5 Kč/KWh bez DPH vychází z ceny výroby elektřiny základního produktu na úrovni cca 141 EUR/</w:t>
      </w:r>
      <w:proofErr w:type="spellStart"/>
      <w:r w:rsidRPr="00344E70">
        <w:rPr>
          <w:rFonts w:ascii="Calibri" w:eastAsia="Times New Roman" w:hAnsi="Calibri" w:cs="Calibri"/>
          <w:color w:val="000000"/>
          <w:sz w:val="26"/>
          <w:szCs w:val="26"/>
          <w:lang w:eastAsia="cs-CZ"/>
        </w:rPr>
        <w:t>MWh</w:t>
      </w:r>
      <w:proofErr w:type="spellEnd"/>
      <w:r w:rsidRPr="00344E70">
        <w:rPr>
          <w:rFonts w:ascii="Calibri" w:eastAsia="Times New Roman" w:hAnsi="Calibri" w:cs="Calibri"/>
          <w:color w:val="000000"/>
          <w:sz w:val="26"/>
          <w:szCs w:val="26"/>
          <w:lang w:eastAsia="cs-CZ"/>
        </w:rPr>
        <w:t>.</w:t>
      </w:r>
    </w:p>
    <w:p w14:paraId="05B331D1" w14:textId="77777777" w:rsidR="004E4281" w:rsidRPr="00344E70" w:rsidRDefault="004E4281" w:rsidP="004E4281">
      <w:pPr>
        <w:rPr>
          <w:sz w:val="26"/>
          <w:szCs w:val="26"/>
        </w:rPr>
      </w:pPr>
    </w:p>
    <w:p w14:paraId="468ACAAF"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Jakou formou se cenový strop bude promítat do faktur? Dostanou zákazníci nový rozpis záloh?</w:t>
      </w:r>
    </w:p>
    <w:p w14:paraId="558E7869"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Po vyhlášení cenového stropu v nařízení Vlády ČR budou muset dodavatelé upravit automaticky výši záloh a zákazníci dostanou nový rozpis záloh. </w:t>
      </w:r>
      <w:proofErr w:type="spellStart"/>
      <w:r w:rsidRPr="00344E70">
        <w:rPr>
          <w:rFonts w:ascii="Calibri" w:eastAsia="Times New Roman" w:hAnsi="Calibri" w:cs="Calibri"/>
          <w:color w:val="000000"/>
          <w:sz w:val="26"/>
          <w:szCs w:val="26"/>
          <w:lang w:eastAsia="cs-CZ"/>
        </w:rPr>
        <w:t>Zastropovaná</w:t>
      </w:r>
      <w:proofErr w:type="spellEnd"/>
      <w:r w:rsidRPr="00344E70">
        <w:rPr>
          <w:rFonts w:ascii="Calibri" w:eastAsia="Times New Roman" w:hAnsi="Calibri" w:cs="Calibri"/>
          <w:color w:val="000000"/>
          <w:sz w:val="26"/>
          <w:szCs w:val="26"/>
          <w:lang w:eastAsia="cs-CZ"/>
        </w:rPr>
        <w:t xml:space="preserve"> cena se samozřejmě objeví i v ročním vyúčtování.</w:t>
      </w:r>
    </w:p>
    <w:p w14:paraId="55AE3001" w14:textId="77777777" w:rsidR="004E4281" w:rsidRPr="00344E70" w:rsidRDefault="004E4281" w:rsidP="004E4281">
      <w:pPr>
        <w:rPr>
          <w:sz w:val="26"/>
          <w:szCs w:val="26"/>
        </w:rPr>
      </w:pPr>
    </w:p>
    <w:p w14:paraId="16748ABB"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Od kdy přesně bude cenový strop platit?</w:t>
      </w:r>
    </w:p>
    <w:p w14:paraId="0FFADEC9"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 xml:space="preserve">Avizovaný cenový strop se týká cen 2023, tedy od 1. ledna 2023. Dodavatelé však budou povinni do 30 dnů po vyhlášení cenového stropu upravit zákazníkům zálohy a zaslat jim upravený rozpis záloh. Vzhledem k tomu, že zákazník hradí průběžně energie na základě záloh, dojde tímto opatřením k faktickému zohlednění </w:t>
      </w:r>
      <w:proofErr w:type="spellStart"/>
      <w:r w:rsidRPr="00344E70">
        <w:rPr>
          <w:rFonts w:ascii="Calibri" w:eastAsia="Times New Roman" w:hAnsi="Calibri" w:cs="Calibri"/>
          <w:color w:val="000000"/>
          <w:sz w:val="26"/>
          <w:szCs w:val="26"/>
          <w:lang w:eastAsia="cs-CZ"/>
        </w:rPr>
        <w:t>zastropování</w:t>
      </w:r>
      <w:proofErr w:type="spellEnd"/>
      <w:r w:rsidRPr="00344E70">
        <w:rPr>
          <w:rFonts w:ascii="Calibri" w:eastAsia="Times New Roman" w:hAnsi="Calibri" w:cs="Calibri"/>
          <w:color w:val="000000"/>
          <w:sz w:val="26"/>
          <w:szCs w:val="26"/>
          <w:lang w:eastAsia="cs-CZ"/>
        </w:rPr>
        <w:t xml:space="preserve"> ceny pro rok 2023 pravděpodobně již v listopadových zálohách (záleží na termínu vyhlášení cenových stropů).</w:t>
      </w:r>
    </w:p>
    <w:p w14:paraId="26417700" w14:textId="77777777" w:rsidR="004E4281" w:rsidRPr="00344E70" w:rsidRDefault="004E4281" w:rsidP="004E4281">
      <w:pPr>
        <w:rPr>
          <w:sz w:val="26"/>
          <w:szCs w:val="26"/>
        </w:rPr>
      </w:pPr>
    </w:p>
    <w:p w14:paraId="387EF465" w14:textId="77777777" w:rsidR="004E4281" w:rsidRPr="00344E70" w:rsidRDefault="004E4281" w:rsidP="004E4281">
      <w:pPr>
        <w:spacing w:after="0" w:line="240" w:lineRule="auto"/>
        <w:rPr>
          <w:rFonts w:ascii="Calibri" w:eastAsia="Times New Roman" w:hAnsi="Calibri" w:cs="Calibri"/>
          <w:b/>
          <w:bCs/>
          <w:color w:val="000000"/>
          <w:sz w:val="26"/>
          <w:szCs w:val="26"/>
          <w:lang w:eastAsia="cs-CZ"/>
        </w:rPr>
      </w:pPr>
      <w:r w:rsidRPr="00344E70">
        <w:rPr>
          <w:rFonts w:ascii="Calibri" w:eastAsia="Times New Roman" w:hAnsi="Calibri" w:cs="Calibri"/>
          <w:b/>
          <w:bCs/>
          <w:color w:val="000000"/>
          <w:sz w:val="26"/>
          <w:szCs w:val="26"/>
          <w:lang w:eastAsia="cs-CZ"/>
        </w:rPr>
        <w:t>Jaký je vztah úsporného tarifu a cenového stropu?</w:t>
      </w:r>
    </w:p>
    <w:p w14:paraId="7972A5C6" w14:textId="77777777" w:rsidR="004E4281" w:rsidRPr="00344E70" w:rsidRDefault="004E4281" w:rsidP="004E4281">
      <w:pPr>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color w:val="000000"/>
          <w:sz w:val="26"/>
          <w:szCs w:val="26"/>
          <w:lang w:eastAsia="cs-CZ"/>
        </w:rPr>
        <w:t>Úsporný tarif se objeví na vyúčtování a měl by být rovněž zohledněn v rozpisu záloh v souvislosti se zavedením cenových stropů.</w:t>
      </w:r>
    </w:p>
    <w:p w14:paraId="3E4E8A07" w14:textId="77777777" w:rsidR="004E4281" w:rsidRPr="00344E70" w:rsidRDefault="004E4281" w:rsidP="0016013B">
      <w:pPr>
        <w:spacing w:line="269" w:lineRule="auto"/>
        <w:rPr>
          <w:b/>
          <w:sz w:val="26"/>
          <w:szCs w:val="26"/>
          <w:u w:val="single"/>
        </w:rPr>
      </w:pPr>
    </w:p>
    <w:p w14:paraId="6611F400" w14:textId="77777777" w:rsidR="0016013B" w:rsidRPr="00344E70" w:rsidRDefault="0016013B" w:rsidP="0016013B">
      <w:pPr>
        <w:spacing w:before="240"/>
        <w:rPr>
          <w:b/>
          <w:bCs/>
          <w:sz w:val="26"/>
          <w:szCs w:val="26"/>
        </w:rPr>
      </w:pPr>
      <w:r w:rsidRPr="00344E70">
        <w:rPr>
          <w:b/>
          <w:bCs/>
          <w:sz w:val="26"/>
          <w:szCs w:val="26"/>
        </w:rPr>
        <w:t xml:space="preserve">V jaké výši </w:t>
      </w:r>
      <w:proofErr w:type="spellStart"/>
      <w:r w:rsidRPr="00344E70">
        <w:rPr>
          <w:b/>
          <w:bCs/>
          <w:sz w:val="26"/>
          <w:szCs w:val="26"/>
        </w:rPr>
        <w:t>zastropování</w:t>
      </w:r>
      <w:proofErr w:type="spellEnd"/>
      <w:r w:rsidRPr="00344E70">
        <w:rPr>
          <w:b/>
          <w:bCs/>
          <w:sz w:val="26"/>
          <w:szCs w:val="26"/>
        </w:rPr>
        <w:t xml:space="preserve"> bude?</w:t>
      </w:r>
    </w:p>
    <w:p w14:paraId="59CA8C73" w14:textId="77777777" w:rsidR="0016013B" w:rsidRPr="00344E70" w:rsidRDefault="0016013B" w:rsidP="0016013B">
      <w:pPr>
        <w:spacing w:before="240"/>
        <w:rPr>
          <w:sz w:val="26"/>
          <w:szCs w:val="26"/>
        </w:rPr>
      </w:pPr>
      <w:proofErr w:type="spellStart"/>
      <w:r w:rsidRPr="00344E70">
        <w:rPr>
          <w:b/>
          <w:bCs/>
          <w:sz w:val="26"/>
          <w:szCs w:val="26"/>
        </w:rPr>
        <w:t>Headline</w:t>
      </w:r>
      <w:proofErr w:type="spellEnd"/>
      <w:r w:rsidRPr="00344E70">
        <w:rPr>
          <w:b/>
          <w:bCs/>
          <w:sz w:val="26"/>
          <w:szCs w:val="26"/>
        </w:rPr>
        <w:t>: Občané, živnostníci, malí a střední podnikatelé, tedy všichni maloodběratelé zaplatí za silovou elektřinu maximálně 6 Kč/kWh.</w:t>
      </w:r>
    </w:p>
    <w:p w14:paraId="4A7AF98F" w14:textId="77777777" w:rsidR="0016013B" w:rsidRPr="00344E70" w:rsidRDefault="0016013B" w:rsidP="0016013B">
      <w:pPr>
        <w:spacing w:before="240"/>
        <w:rPr>
          <w:i/>
          <w:iCs/>
          <w:color w:val="000000" w:themeColor="text1"/>
          <w:sz w:val="26"/>
          <w:szCs w:val="26"/>
        </w:rPr>
      </w:pPr>
      <w:r w:rsidRPr="00344E70">
        <w:rPr>
          <w:i/>
          <w:iCs/>
          <w:color w:val="000000" w:themeColor="text1"/>
          <w:sz w:val="26"/>
          <w:szCs w:val="26"/>
        </w:rPr>
        <w:t xml:space="preserve">Detail: Vláda v tuto chvíli </w:t>
      </w:r>
      <w:proofErr w:type="spellStart"/>
      <w:r w:rsidRPr="00344E70">
        <w:rPr>
          <w:i/>
          <w:iCs/>
          <w:color w:val="000000" w:themeColor="text1"/>
          <w:sz w:val="26"/>
          <w:szCs w:val="26"/>
        </w:rPr>
        <w:t>zastropovává</w:t>
      </w:r>
      <w:proofErr w:type="spellEnd"/>
      <w:r w:rsidRPr="00344E70">
        <w:rPr>
          <w:i/>
          <w:iCs/>
          <w:color w:val="000000" w:themeColor="text1"/>
          <w:sz w:val="26"/>
          <w:szCs w:val="26"/>
        </w:rPr>
        <w:t xml:space="preserve"> neregulovanou část ceny elektřiny, regulovaná část zůstává v kompetenci Energetického regulačního úřadu. Cenový strop odpovídá </w:t>
      </w:r>
      <w:r w:rsidRPr="00344E70">
        <w:rPr>
          <w:i/>
          <w:iCs/>
          <w:color w:val="000000" w:themeColor="text1"/>
          <w:sz w:val="26"/>
          <w:szCs w:val="26"/>
        </w:rPr>
        <w:lastRenderedPageBreak/>
        <w:t>úrovni velkoobchodní ceny 5000 Kč/</w:t>
      </w:r>
      <w:proofErr w:type="spellStart"/>
      <w:r w:rsidRPr="00344E70">
        <w:rPr>
          <w:i/>
          <w:iCs/>
          <w:color w:val="000000" w:themeColor="text1"/>
          <w:sz w:val="26"/>
          <w:szCs w:val="26"/>
        </w:rPr>
        <w:t>MWh</w:t>
      </w:r>
      <w:proofErr w:type="spellEnd"/>
      <w:r w:rsidRPr="00344E70">
        <w:rPr>
          <w:i/>
          <w:iCs/>
          <w:color w:val="000000" w:themeColor="text1"/>
          <w:sz w:val="26"/>
          <w:szCs w:val="26"/>
        </w:rPr>
        <w:t>, tedy zhruba 200 €/</w:t>
      </w:r>
      <w:proofErr w:type="spellStart"/>
      <w:r w:rsidRPr="00344E70">
        <w:rPr>
          <w:i/>
          <w:iCs/>
          <w:color w:val="000000" w:themeColor="text1"/>
          <w:sz w:val="26"/>
          <w:szCs w:val="26"/>
        </w:rPr>
        <w:t>MWh</w:t>
      </w:r>
      <w:proofErr w:type="spellEnd"/>
      <w:r w:rsidRPr="00344E70">
        <w:rPr>
          <w:i/>
          <w:iCs/>
          <w:color w:val="000000" w:themeColor="text1"/>
          <w:sz w:val="26"/>
          <w:szCs w:val="26"/>
        </w:rPr>
        <w:t>. Pro domácnosti a další to pak prakticky znamená strop ve výši 6 Kč/kWh vč. DPH. Spolu s částí ceny za distribuci by zákazníci neměli zaplatit více než 9 Kč/kWh vč. DPH. Konkrétní průměrná cena se bude u jednotlivých zákazníků lišit s ohledem na distribuční sazbu.</w:t>
      </w:r>
    </w:p>
    <w:p w14:paraId="6AC4BE5C" w14:textId="77777777" w:rsidR="0016013B" w:rsidRPr="00344E70" w:rsidRDefault="0016013B" w:rsidP="0016013B">
      <w:pPr>
        <w:spacing w:before="240"/>
        <w:rPr>
          <w:b/>
          <w:bCs/>
          <w:sz w:val="26"/>
          <w:szCs w:val="26"/>
        </w:rPr>
      </w:pPr>
      <w:r w:rsidRPr="00344E70">
        <w:rPr>
          <w:b/>
          <w:bCs/>
          <w:sz w:val="26"/>
          <w:szCs w:val="26"/>
        </w:rPr>
        <w:t>Bude se to týkat i plynu nebo jen elektřiny?</w:t>
      </w:r>
    </w:p>
    <w:p w14:paraId="18C7C057" w14:textId="77777777" w:rsidR="0016013B" w:rsidRPr="00344E70" w:rsidRDefault="0016013B" w:rsidP="0016013B">
      <w:pPr>
        <w:spacing w:before="240"/>
        <w:rPr>
          <w:b/>
          <w:bCs/>
          <w:sz w:val="26"/>
          <w:szCs w:val="26"/>
        </w:rPr>
      </w:pPr>
      <w:proofErr w:type="spellStart"/>
      <w:r w:rsidRPr="00344E70">
        <w:rPr>
          <w:b/>
          <w:bCs/>
          <w:sz w:val="26"/>
          <w:szCs w:val="26"/>
        </w:rPr>
        <w:t>Headline</w:t>
      </w:r>
      <w:proofErr w:type="spellEnd"/>
      <w:r w:rsidRPr="00344E70">
        <w:rPr>
          <w:b/>
          <w:bCs/>
          <w:sz w:val="26"/>
          <w:szCs w:val="26"/>
        </w:rPr>
        <w:t xml:space="preserve">: </w:t>
      </w:r>
      <w:proofErr w:type="spellStart"/>
      <w:r w:rsidRPr="00344E70">
        <w:rPr>
          <w:b/>
          <w:bCs/>
          <w:sz w:val="26"/>
          <w:szCs w:val="26"/>
        </w:rPr>
        <w:t>Zastropování</w:t>
      </w:r>
      <w:proofErr w:type="spellEnd"/>
      <w:r w:rsidRPr="00344E70">
        <w:rPr>
          <w:b/>
          <w:bCs/>
          <w:sz w:val="26"/>
          <w:szCs w:val="26"/>
        </w:rPr>
        <w:t xml:space="preserve"> se bude týkat i plynu. Cena plynu bude </w:t>
      </w:r>
      <w:proofErr w:type="spellStart"/>
      <w:r w:rsidRPr="00344E70">
        <w:rPr>
          <w:b/>
          <w:bCs/>
          <w:sz w:val="26"/>
          <w:szCs w:val="26"/>
        </w:rPr>
        <w:t>zastropována</w:t>
      </w:r>
      <w:proofErr w:type="spellEnd"/>
      <w:r w:rsidRPr="00344E70">
        <w:rPr>
          <w:b/>
          <w:bCs/>
          <w:sz w:val="26"/>
          <w:szCs w:val="26"/>
        </w:rPr>
        <w:t xml:space="preserve"> zhruba na polovině ceny za elektřinu, tedy na úrovni 3 Kč/kWh. </w:t>
      </w:r>
    </w:p>
    <w:p w14:paraId="422A9941" w14:textId="77777777" w:rsidR="0016013B" w:rsidRPr="00344E70" w:rsidRDefault="0016013B" w:rsidP="0016013B">
      <w:pPr>
        <w:spacing w:before="240"/>
        <w:rPr>
          <w:i/>
          <w:iCs/>
          <w:color w:val="000000" w:themeColor="text1"/>
          <w:sz w:val="26"/>
          <w:szCs w:val="26"/>
        </w:rPr>
      </w:pPr>
      <w:r w:rsidRPr="00344E70">
        <w:rPr>
          <w:i/>
          <w:iCs/>
          <w:color w:val="000000" w:themeColor="text1"/>
          <w:sz w:val="26"/>
          <w:szCs w:val="26"/>
        </w:rPr>
        <w:t xml:space="preserve">Detail: Ano, i v plynu bude nastaven cenový strop pro všechny se spotřebou do 630 </w:t>
      </w:r>
      <w:proofErr w:type="spellStart"/>
      <w:r w:rsidRPr="00344E70">
        <w:rPr>
          <w:i/>
          <w:iCs/>
          <w:color w:val="000000" w:themeColor="text1"/>
          <w:sz w:val="26"/>
          <w:szCs w:val="26"/>
        </w:rPr>
        <w:t>MWh</w:t>
      </w:r>
      <w:proofErr w:type="spellEnd"/>
      <w:r w:rsidRPr="00344E70">
        <w:rPr>
          <w:i/>
          <w:iCs/>
          <w:color w:val="000000" w:themeColor="text1"/>
          <w:sz w:val="26"/>
          <w:szCs w:val="26"/>
        </w:rPr>
        <w:t>. Odpovídá velkoobchodní ceně plynu 2500 Kč/</w:t>
      </w:r>
      <w:proofErr w:type="spellStart"/>
      <w:r w:rsidRPr="00344E70">
        <w:rPr>
          <w:i/>
          <w:iCs/>
          <w:color w:val="000000" w:themeColor="text1"/>
          <w:sz w:val="26"/>
          <w:szCs w:val="26"/>
        </w:rPr>
        <w:t>MWh</w:t>
      </w:r>
      <w:proofErr w:type="spellEnd"/>
      <w:r w:rsidRPr="00344E70">
        <w:rPr>
          <w:i/>
          <w:iCs/>
          <w:color w:val="000000" w:themeColor="text1"/>
          <w:sz w:val="26"/>
          <w:szCs w:val="26"/>
        </w:rPr>
        <w:t xml:space="preserve"> (100 €/</w:t>
      </w:r>
      <w:proofErr w:type="spellStart"/>
      <w:r w:rsidRPr="00344E70">
        <w:rPr>
          <w:i/>
          <w:iCs/>
          <w:color w:val="000000" w:themeColor="text1"/>
          <w:sz w:val="26"/>
          <w:szCs w:val="26"/>
        </w:rPr>
        <w:t>MWh</w:t>
      </w:r>
      <w:proofErr w:type="spellEnd"/>
      <w:r w:rsidRPr="00344E70">
        <w:rPr>
          <w:i/>
          <w:iCs/>
          <w:color w:val="000000" w:themeColor="text1"/>
          <w:sz w:val="26"/>
          <w:szCs w:val="26"/>
        </w:rPr>
        <w:t>). Pro spotřebitele to znamená strop ve výši 3 Kč/kWh vč. DPH. Opět, s regulovanou částí ceny by maloodběratelé neměly zaplatit více než 4 Kč/kWh vč. DPH. Konkrétní průměrná cena se i v plynu bude u jednotlivých zákazníků lišit s ohledem na využití plynu.</w:t>
      </w:r>
    </w:p>
    <w:p w14:paraId="77462FAC" w14:textId="77777777" w:rsidR="0016013B" w:rsidRPr="00344E70" w:rsidRDefault="0016013B" w:rsidP="0016013B">
      <w:pPr>
        <w:spacing w:before="240"/>
        <w:rPr>
          <w:b/>
          <w:bCs/>
          <w:sz w:val="26"/>
          <w:szCs w:val="26"/>
        </w:rPr>
      </w:pPr>
      <w:r w:rsidRPr="00344E70">
        <w:rPr>
          <w:b/>
          <w:bCs/>
          <w:sz w:val="26"/>
          <w:szCs w:val="26"/>
        </w:rPr>
        <w:t>O kolik tedy budou spotřebitelé platit víc?</w:t>
      </w:r>
    </w:p>
    <w:p w14:paraId="5A9FCA40" w14:textId="77777777" w:rsidR="0016013B" w:rsidRPr="00344E70" w:rsidRDefault="0016013B" w:rsidP="0016013B">
      <w:pPr>
        <w:spacing w:before="240"/>
        <w:rPr>
          <w:b/>
          <w:bCs/>
          <w:sz w:val="26"/>
          <w:szCs w:val="26"/>
        </w:rPr>
      </w:pPr>
      <w:proofErr w:type="spellStart"/>
      <w:r w:rsidRPr="00344E70">
        <w:rPr>
          <w:b/>
          <w:bCs/>
          <w:sz w:val="26"/>
          <w:szCs w:val="26"/>
        </w:rPr>
        <w:t>Headline</w:t>
      </w:r>
      <w:proofErr w:type="spellEnd"/>
      <w:r w:rsidRPr="00344E70">
        <w:rPr>
          <w:b/>
          <w:bCs/>
          <w:sz w:val="26"/>
          <w:szCs w:val="26"/>
        </w:rPr>
        <w:t>: Pokud by nedošlo k </w:t>
      </w:r>
      <w:proofErr w:type="spellStart"/>
      <w:r w:rsidRPr="00344E70">
        <w:rPr>
          <w:b/>
          <w:bCs/>
          <w:sz w:val="26"/>
          <w:szCs w:val="26"/>
        </w:rPr>
        <w:t>zastropování</w:t>
      </w:r>
      <w:proofErr w:type="spellEnd"/>
      <w:r w:rsidRPr="00344E70">
        <w:rPr>
          <w:b/>
          <w:bCs/>
          <w:sz w:val="26"/>
          <w:szCs w:val="26"/>
        </w:rPr>
        <w:t>, zaplatí zákazníci zhruba dvojnásobek výše cenového stropu.</w:t>
      </w:r>
    </w:p>
    <w:p w14:paraId="3F1EE153" w14:textId="77777777" w:rsidR="0016013B" w:rsidRPr="00344E70" w:rsidRDefault="0016013B" w:rsidP="0016013B">
      <w:pPr>
        <w:spacing w:before="240"/>
        <w:rPr>
          <w:i/>
          <w:color w:val="000000" w:themeColor="text1"/>
          <w:sz w:val="26"/>
          <w:szCs w:val="26"/>
        </w:rPr>
      </w:pPr>
      <w:r w:rsidRPr="00344E70">
        <w:rPr>
          <w:i/>
          <w:color w:val="000000" w:themeColor="text1"/>
          <w:sz w:val="26"/>
          <w:szCs w:val="26"/>
        </w:rPr>
        <w:t xml:space="preserve">Detail: Nárůst cen jednotlivých maloodběratelů s ohledem na stávající individuální ceníky nelze přesně říct. Lze však obecně říci, kolik by zákazníci zaplatili bez </w:t>
      </w:r>
      <w:proofErr w:type="spellStart"/>
      <w:r w:rsidRPr="00344E70">
        <w:rPr>
          <w:i/>
          <w:color w:val="000000" w:themeColor="text1"/>
          <w:sz w:val="26"/>
          <w:szCs w:val="26"/>
        </w:rPr>
        <w:t>zastropování</w:t>
      </w:r>
      <w:proofErr w:type="spellEnd"/>
      <w:r w:rsidRPr="00344E70">
        <w:rPr>
          <w:i/>
          <w:color w:val="000000" w:themeColor="text1"/>
          <w:sz w:val="26"/>
          <w:szCs w:val="26"/>
        </w:rPr>
        <w:t xml:space="preserve"> cen, a to </w:t>
      </w:r>
      <w:r w:rsidRPr="00344E70">
        <w:rPr>
          <w:i/>
          <w:iCs/>
          <w:color w:val="000000" w:themeColor="text1"/>
          <w:sz w:val="26"/>
          <w:szCs w:val="26"/>
        </w:rPr>
        <w:t xml:space="preserve">cca </w:t>
      </w:r>
      <w:r w:rsidRPr="00344E70">
        <w:rPr>
          <w:i/>
          <w:color w:val="000000" w:themeColor="text1"/>
          <w:sz w:val="26"/>
          <w:szCs w:val="26"/>
        </w:rPr>
        <w:t>12 Kč/kWh.</w:t>
      </w:r>
    </w:p>
    <w:p w14:paraId="1EB71275" w14:textId="77777777" w:rsidR="0016013B" w:rsidRPr="00344E70" w:rsidRDefault="0016013B" w:rsidP="0016013B">
      <w:pPr>
        <w:spacing w:before="240"/>
        <w:rPr>
          <w:b/>
          <w:bCs/>
          <w:sz w:val="26"/>
          <w:szCs w:val="26"/>
        </w:rPr>
      </w:pPr>
      <w:r w:rsidRPr="00344E70">
        <w:rPr>
          <w:b/>
          <w:bCs/>
          <w:sz w:val="26"/>
          <w:szCs w:val="26"/>
        </w:rPr>
        <w:t>Budou muset lidé někde žádat nebo to bude automatické?</w:t>
      </w:r>
    </w:p>
    <w:p w14:paraId="704BDC28" w14:textId="77777777" w:rsidR="0016013B" w:rsidRPr="00344E70" w:rsidRDefault="0016013B" w:rsidP="0016013B">
      <w:pPr>
        <w:spacing w:before="240"/>
        <w:rPr>
          <w:b/>
          <w:bCs/>
          <w:iCs/>
          <w:color w:val="000000" w:themeColor="text1"/>
          <w:sz w:val="26"/>
          <w:szCs w:val="26"/>
        </w:rPr>
      </w:pPr>
      <w:proofErr w:type="spellStart"/>
      <w:r w:rsidRPr="00344E70">
        <w:rPr>
          <w:b/>
          <w:bCs/>
          <w:iCs/>
          <w:color w:val="000000" w:themeColor="text1"/>
          <w:sz w:val="26"/>
          <w:szCs w:val="26"/>
        </w:rPr>
        <w:t>Headline</w:t>
      </w:r>
      <w:proofErr w:type="spellEnd"/>
      <w:r w:rsidRPr="00344E70">
        <w:rPr>
          <w:b/>
          <w:bCs/>
          <w:iCs/>
          <w:color w:val="000000" w:themeColor="text1"/>
          <w:sz w:val="26"/>
          <w:szCs w:val="26"/>
        </w:rPr>
        <w:t xml:space="preserve">: </w:t>
      </w:r>
      <w:proofErr w:type="spellStart"/>
      <w:r w:rsidRPr="00344E70">
        <w:rPr>
          <w:b/>
          <w:bCs/>
          <w:iCs/>
          <w:color w:val="000000" w:themeColor="text1"/>
          <w:sz w:val="26"/>
          <w:szCs w:val="26"/>
        </w:rPr>
        <w:t>Zastropování</w:t>
      </w:r>
      <w:proofErr w:type="spellEnd"/>
      <w:r w:rsidRPr="00344E70">
        <w:rPr>
          <w:b/>
          <w:bCs/>
          <w:iCs/>
          <w:color w:val="000000" w:themeColor="text1"/>
          <w:sz w:val="26"/>
          <w:szCs w:val="26"/>
        </w:rPr>
        <w:t xml:space="preserve"> začne platit automaticky, lidé nebudou muset o nic žádat, na zálohách ho poznají už od listopadu.</w:t>
      </w:r>
    </w:p>
    <w:p w14:paraId="2949D994" w14:textId="77777777" w:rsidR="0016013B" w:rsidRPr="00344E70" w:rsidRDefault="0016013B" w:rsidP="0016013B">
      <w:pPr>
        <w:spacing w:before="240"/>
        <w:rPr>
          <w:i/>
          <w:color w:val="000000" w:themeColor="text1"/>
          <w:sz w:val="26"/>
          <w:szCs w:val="26"/>
        </w:rPr>
      </w:pPr>
      <w:r w:rsidRPr="00344E70">
        <w:rPr>
          <w:i/>
          <w:color w:val="000000" w:themeColor="text1"/>
          <w:sz w:val="26"/>
          <w:szCs w:val="26"/>
        </w:rPr>
        <w:t xml:space="preserve">Stejně tak tomu je u úsporného tarifu, který pomůže lidem zvládnout vysoké ceny energií před tím, než začne fungovat </w:t>
      </w:r>
      <w:proofErr w:type="spellStart"/>
      <w:r w:rsidRPr="00344E70">
        <w:rPr>
          <w:i/>
          <w:color w:val="000000" w:themeColor="text1"/>
          <w:sz w:val="26"/>
          <w:szCs w:val="26"/>
        </w:rPr>
        <w:t>zastropování</w:t>
      </w:r>
      <w:proofErr w:type="spellEnd"/>
      <w:r w:rsidRPr="00344E70">
        <w:rPr>
          <w:i/>
          <w:color w:val="000000" w:themeColor="text1"/>
          <w:sz w:val="26"/>
          <w:szCs w:val="26"/>
        </w:rPr>
        <w:t xml:space="preserve">. </w:t>
      </w:r>
      <w:proofErr w:type="spellStart"/>
      <w:r w:rsidRPr="00344E70">
        <w:rPr>
          <w:i/>
          <w:color w:val="000000" w:themeColor="text1"/>
          <w:sz w:val="26"/>
          <w:szCs w:val="26"/>
        </w:rPr>
        <w:t>Zastropování</w:t>
      </w:r>
      <w:proofErr w:type="spellEnd"/>
      <w:r w:rsidRPr="00344E70">
        <w:rPr>
          <w:i/>
          <w:color w:val="000000" w:themeColor="text1"/>
          <w:sz w:val="26"/>
          <w:szCs w:val="26"/>
        </w:rPr>
        <w:t xml:space="preserve"> se na výši záloh projeví už letos od listopadu.</w:t>
      </w:r>
    </w:p>
    <w:p w14:paraId="112CBDBD" w14:textId="77777777" w:rsidR="0016013B" w:rsidRPr="00344E70" w:rsidRDefault="0016013B" w:rsidP="0016013B">
      <w:pPr>
        <w:spacing w:before="240"/>
        <w:rPr>
          <w:b/>
          <w:bCs/>
          <w:iCs/>
          <w:color w:val="000000" w:themeColor="text1"/>
          <w:sz w:val="26"/>
          <w:szCs w:val="26"/>
        </w:rPr>
      </w:pPr>
      <w:proofErr w:type="spellStart"/>
      <w:r w:rsidRPr="00344E70">
        <w:rPr>
          <w:b/>
          <w:bCs/>
          <w:iCs/>
          <w:color w:val="000000" w:themeColor="text1"/>
          <w:sz w:val="26"/>
          <w:szCs w:val="26"/>
        </w:rPr>
        <w:t>Q&amp;As</w:t>
      </w:r>
      <w:proofErr w:type="spellEnd"/>
      <w:r w:rsidRPr="00344E70">
        <w:rPr>
          <w:b/>
          <w:bCs/>
          <w:iCs/>
          <w:color w:val="000000" w:themeColor="text1"/>
          <w:sz w:val="26"/>
          <w:szCs w:val="26"/>
        </w:rPr>
        <w:t>:</w:t>
      </w:r>
    </w:p>
    <w:p w14:paraId="7C77AD42" w14:textId="77777777" w:rsidR="0016013B" w:rsidRPr="00344E70" w:rsidRDefault="0016013B" w:rsidP="0016013B">
      <w:pPr>
        <w:spacing w:before="240"/>
        <w:rPr>
          <w:b/>
          <w:bCs/>
          <w:sz w:val="26"/>
          <w:szCs w:val="26"/>
        </w:rPr>
      </w:pPr>
      <w:r w:rsidRPr="00344E70">
        <w:rPr>
          <w:b/>
          <w:bCs/>
          <w:sz w:val="26"/>
          <w:szCs w:val="26"/>
        </w:rPr>
        <w:t>Pokud mají lidé cenu zasmluvněnou nad cenovým stropem, dotkne se jich to?</w:t>
      </w:r>
    </w:p>
    <w:p w14:paraId="163EC69F" w14:textId="77777777" w:rsidR="0016013B" w:rsidRPr="00344E70" w:rsidRDefault="0016013B" w:rsidP="0016013B">
      <w:pPr>
        <w:spacing w:before="240"/>
        <w:rPr>
          <w:sz w:val="26"/>
          <w:szCs w:val="26"/>
        </w:rPr>
      </w:pPr>
      <w:r w:rsidRPr="00344E70">
        <w:rPr>
          <w:sz w:val="26"/>
          <w:szCs w:val="26"/>
        </w:rPr>
        <w:t>Dodavatelé budou povinni snížit cenu na úroveň cenového stropu.</w:t>
      </w:r>
    </w:p>
    <w:p w14:paraId="01568F2B" w14:textId="77777777" w:rsidR="0016013B" w:rsidRPr="00344E70" w:rsidRDefault="0016013B" w:rsidP="0016013B">
      <w:pPr>
        <w:spacing w:before="240"/>
        <w:rPr>
          <w:sz w:val="26"/>
          <w:szCs w:val="26"/>
        </w:rPr>
      </w:pPr>
      <w:r w:rsidRPr="00344E70">
        <w:rPr>
          <w:sz w:val="26"/>
          <w:szCs w:val="26"/>
        </w:rPr>
        <w:t>Cena se v uzavřených smlouvách automaticky nahradí cenou, kterou stanovila vláda. Občan, živnostník, škola tedy ti, kteří mají zajištěn odběr nízkého napětí nemusí dělat vůbec nic, protože cenový strop musí promítnout do ceny tě zákona dodavatel.</w:t>
      </w:r>
    </w:p>
    <w:p w14:paraId="70BF0A15" w14:textId="77777777" w:rsidR="0016013B" w:rsidRPr="00344E70" w:rsidRDefault="0016013B" w:rsidP="0016013B">
      <w:pPr>
        <w:spacing w:before="240"/>
        <w:rPr>
          <w:b/>
          <w:bCs/>
          <w:sz w:val="26"/>
          <w:szCs w:val="26"/>
        </w:rPr>
      </w:pPr>
      <w:r w:rsidRPr="00344E70">
        <w:rPr>
          <w:b/>
          <w:bCs/>
          <w:sz w:val="26"/>
          <w:szCs w:val="26"/>
        </w:rPr>
        <w:lastRenderedPageBreak/>
        <w:t>Na kolik to státní rozpočet přijde?</w:t>
      </w:r>
    </w:p>
    <w:p w14:paraId="6BF2C0F0" w14:textId="77777777" w:rsidR="0016013B" w:rsidRPr="00344E70" w:rsidRDefault="0016013B" w:rsidP="0016013B">
      <w:pPr>
        <w:spacing w:before="240"/>
        <w:rPr>
          <w:sz w:val="26"/>
          <w:szCs w:val="26"/>
        </w:rPr>
      </w:pPr>
      <w:r w:rsidRPr="00344E70">
        <w:rPr>
          <w:sz w:val="26"/>
          <w:szCs w:val="26"/>
        </w:rPr>
        <w:t>Kvalifikovaný odhad se nyní pohybuje až do výše 130 mld. Tato částka se však může výrazně měnit při pohybu cen elektrické energie a plynu na evropských trzích. Dá se spíš očekávat v souvislosti s kroky EU pokles ceny, což by znamenalo snížení dopadu do rozpočtu.</w:t>
      </w:r>
    </w:p>
    <w:p w14:paraId="5AE09F90" w14:textId="77777777" w:rsidR="0016013B" w:rsidRPr="00344E70" w:rsidRDefault="0016013B" w:rsidP="0016013B">
      <w:pPr>
        <w:spacing w:before="240"/>
        <w:rPr>
          <w:b/>
          <w:bCs/>
          <w:sz w:val="26"/>
          <w:szCs w:val="26"/>
        </w:rPr>
      </w:pPr>
      <w:r w:rsidRPr="00344E70">
        <w:rPr>
          <w:b/>
          <w:bCs/>
          <w:iCs/>
          <w:color w:val="000000" w:themeColor="text1"/>
          <w:sz w:val="26"/>
          <w:szCs w:val="26"/>
        </w:rPr>
        <w:t>Budou-li zákazníci šetřit energiemi, dopady na rozpočet budou mírnější.</w:t>
      </w:r>
    </w:p>
    <w:p w14:paraId="76563233" w14:textId="77777777" w:rsidR="0016013B" w:rsidRPr="00344E70" w:rsidRDefault="0016013B" w:rsidP="0016013B">
      <w:pPr>
        <w:spacing w:before="240"/>
        <w:rPr>
          <w:iCs/>
          <w:color w:val="000000" w:themeColor="text1"/>
          <w:sz w:val="26"/>
          <w:szCs w:val="26"/>
        </w:rPr>
      </w:pPr>
      <w:r w:rsidRPr="00344E70">
        <w:rPr>
          <w:iCs/>
          <w:color w:val="000000" w:themeColor="text1"/>
          <w:sz w:val="26"/>
          <w:szCs w:val="26"/>
        </w:rPr>
        <w:t xml:space="preserve">Dopady na státní rozpočet nelze přesně vyčíslit, protože záleží na mnoha faktorech, které se teprve projeví. Nejpesimističtější varianta (pokud by ceny energií zůstaly na současné úrovni) ukazuje na 130 mld. Kč, očekáváme ale pokles cen energií v důsledku celoevropského </w:t>
      </w:r>
      <w:proofErr w:type="gramStart"/>
      <w:r w:rsidRPr="00344E70">
        <w:rPr>
          <w:iCs/>
          <w:color w:val="000000" w:themeColor="text1"/>
          <w:sz w:val="26"/>
          <w:szCs w:val="26"/>
        </w:rPr>
        <w:t>řešení</w:t>
      </w:r>
      <w:proofErr w:type="gramEnd"/>
      <w:r w:rsidRPr="00344E70">
        <w:rPr>
          <w:iCs/>
          <w:color w:val="000000" w:themeColor="text1"/>
          <w:sz w:val="26"/>
          <w:szCs w:val="26"/>
        </w:rPr>
        <w:t xml:space="preserve"> a tedy i nižší dopady na rozpočet. Vláda zároveň přijímá novelu EZ, kterou získá nástroje, s nimiž bude možné dopady na rozpočet razantně snížit. Budou-li zákazníci šetřit energiemi, dopady na rozpočet budou ještě mírnější. </w:t>
      </w:r>
    </w:p>
    <w:p w14:paraId="63D0B507" w14:textId="77777777" w:rsidR="0016013B" w:rsidRPr="00344E70" w:rsidRDefault="0016013B" w:rsidP="0016013B">
      <w:pPr>
        <w:spacing w:before="240"/>
        <w:rPr>
          <w:b/>
          <w:bCs/>
          <w:sz w:val="26"/>
          <w:szCs w:val="26"/>
        </w:rPr>
      </w:pPr>
      <w:r w:rsidRPr="00344E70">
        <w:rPr>
          <w:b/>
          <w:bCs/>
          <w:sz w:val="26"/>
          <w:szCs w:val="26"/>
        </w:rPr>
        <w:t>Zvýší se schodek rozpočtu?</w:t>
      </w:r>
    </w:p>
    <w:p w14:paraId="58BDB9F7" w14:textId="77777777" w:rsidR="0016013B" w:rsidRPr="00344E70" w:rsidRDefault="0016013B" w:rsidP="0016013B">
      <w:pPr>
        <w:spacing w:before="240"/>
        <w:rPr>
          <w:sz w:val="26"/>
          <w:szCs w:val="26"/>
        </w:rPr>
      </w:pPr>
      <w:r w:rsidRPr="00344E70">
        <w:rPr>
          <w:sz w:val="26"/>
          <w:szCs w:val="26"/>
        </w:rPr>
        <w:t>Letošní schodek rozpočtu se měnit nebude.</w:t>
      </w:r>
    </w:p>
    <w:p w14:paraId="01940C34" w14:textId="77777777" w:rsidR="0016013B" w:rsidRPr="00344E70" w:rsidRDefault="0016013B" w:rsidP="0016013B">
      <w:pPr>
        <w:spacing w:before="240"/>
        <w:rPr>
          <w:b/>
          <w:bCs/>
          <w:sz w:val="26"/>
          <w:szCs w:val="26"/>
        </w:rPr>
      </w:pPr>
      <w:r w:rsidRPr="00344E70">
        <w:rPr>
          <w:b/>
          <w:bCs/>
          <w:sz w:val="26"/>
          <w:szCs w:val="26"/>
        </w:rPr>
        <w:t>Proč vláda jedná o cenovém stropu až nyní a nepřipravila řešení dříve?</w:t>
      </w:r>
    </w:p>
    <w:p w14:paraId="27A4E7B5" w14:textId="77777777" w:rsidR="0016013B" w:rsidRPr="00344E70" w:rsidRDefault="0016013B" w:rsidP="0016013B">
      <w:pPr>
        <w:spacing w:before="240"/>
        <w:rPr>
          <w:sz w:val="26"/>
          <w:szCs w:val="26"/>
        </w:rPr>
      </w:pPr>
      <w:r w:rsidRPr="00344E70">
        <w:rPr>
          <w:sz w:val="26"/>
          <w:szCs w:val="26"/>
        </w:rPr>
        <w:t>Vláda postupuje v krocích. Nejprve jsme neměli dost plynu na zimu. Minulé vlády nás nechaly závislé na jednom zdroji z Ruska. A my jsme nakoupili plyn, naplnili zásobníky a zajistili kapacitu v LNG terminálu v Nizozemsku. Nemůžeme si sice vyskakovat, ale plyn na to, abychom to zvládli, máme.</w:t>
      </w:r>
    </w:p>
    <w:p w14:paraId="7C59C2CC" w14:textId="77777777" w:rsidR="0016013B" w:rsidRPr="00344E70" w:rsidRDefault="0016013B" w:rsidP="0016013B">
      <w:pPr>
        <w:spacing w:before="240"/>
        <w:rPr>
          <w:sz w:val="26"/>
          <w:szCs w:val="26"/>
        </w:rPr>
      </w:pPr>
      <w:r w:rsidRPr="00344E70">
        <w:rPr>
          <w:sz w:val="26"/>
          <w:szCs w:val="26"/>
        </w:rPr>
        <w:t>Do toho bylo zřejmé, že řada lidí nebude tuto krizi zvládat. Tak jsme se pustili do vybudování opravdu robustního systému sociální podpory, abychom opravdu nikoho nenechali padnout. Pomoc, kterou naše vláda na tento Deštník proti drahotě vyčlenila, je v přepočtu na HDP jednou z největších v Evropě.</w:t>
      </w:r>
    </w:p>
    <w:p w14:paraId="1A9312B8" w14:textId="77777777" w:rsidR="0016013B" w:rsidRPr="00344E70" w:rsidRDefault="0016013B" w:rsidP="0016013B">
      <w:pPr>
        <w:spacing w:before="240"/>
        <w:rPr>
          <w:sz w:val="26"/>
          <w:szCs w:val="26"/>
        </w:rPr>
      </w:pPr>
      <w:r w:rsidRPr="00344E70">
        <w:rPr>
          <w:sz w:val="26"/>
          <w:szCs w:val="26"/>
        </w:rPr>
        <w:t xml:space="preserve">No a do toho fakticky zkolabovaly mezinárodní trhy a ceny elektřiny se vyšplhaly do výšin, které by nebylo reálné kompenzovat. Proto jsme museli řešit příčinu, dosáhli jsme shody na </w:t>
      </w:r>
      <w:r w:rsidRPr="00344E70">
        <w:rPr>
          <w:color w:val="000000" w:themeColor="text1"/>
          <w:sz w:val="26"/>
          <w:szCs w:val="26"/>
        </w:rPr>
        <w:t>principu</w:t>
      </w:r>
      <w:r w:rsidRPr="00344E70">
        <w:rPr>
          <w:color w:val="FF0000"/>
          <w:sz w:val="26"/>
          <w:szCs w:val="26"/>
        </w:rPr>
        <w:t xml:space="preserve"> </w:t>
      </w:r>
      <w:proofErr w:type="spellStart"/>
      <w:r w:rsidRPr="00344E70">
        <w:rPr>
          <w:sz w:val="26"/>
          <w:szCs w:val="26"/>
        </w:rPr>
        <w:t>zastropování</w:t>
      </w:r>
      <w:proofErr w:type="spellEnd"/>
      <w:r w:rsidRPr="00344E70">
        <w:rPr>
          <w:sz w:val="26"/>
          <w:szCs w:val="26"/>
        </w:rPr>
        <w:t xml:space="preserve"> </w:t>
      </w:r>
      <w:r w:rsidRPr="00344E70">
        <w:rPr>
          <w:color w:val="000000" w:themeColor="text1"/>
          <w:sz w:val="26"/>
          <w:szCs w:val="26"/>
        </w:rPr>
        <w:t>na evropské úrovni</w:t>
      </w:r>
      <w:r w:rsidRPr="00344E70">
        <w:rPr>
          <w:sz w:val="26"/>
          <w:szCs w:val="26"/>
        </w:rPr>
        <w:t>, které jsme doplnili národním řešením.</w:t>
      </w:r>
    </w:p>
    <w:p w14:paraId="1741EFCB" w14:textId="77777777" w:rsidR="0016013B" w:rsidRPr="00344E70" w:rsidRDefault="0016013B" w:rsidP="0016013B">
      <w:pPr>
        <w:spacing w:before="240"/>
        <w:rPr>
          <w:b/>
          <w:bCs/>
          <w:sz w:val="26"/>
          <w:szCs w:val="26"/>
        </w:rPr>
      </w:pPr>
      <w:r w:rsidRPr="00344E70">
        <w:rPr>
          <w:b/>
          <w:bCs/>
          <w:sz w:val="26"/>
          <w:szCs w:val="26"/>
        </w:rPr>
        <w:t>Nezaspalo české předsednictví v tomto ohledu?</w:t>
      </w:r>
    </w:p>
    <w:p w14:paraId="5798F525" w14:textId="77777777" w:rsidR="0016013B" w:rsidRPr="00344E70" w:rsidRDefault="0016013B" w:rsidP="0016013B">
      <w:pPr>
        <w:spacing w:before="240"/>
        <w:rPr>
          <w:sz w:val="26"/>
          <w:szCs w:val="26"/>
        </w:rPr>
      </w:pPr>
      <w:r w:rsidRPr="00344E70">
        <w:rPr>
          <w:sz w:val="26"/>
          <w:szCs w:val="26"/>
        </w:rPr>
        <w:t xml:space="preserve">Naopak. Je výhoda, že předsedáme EU, dokázali jsme rychle reagovat ve chvíli, kdy ceny závratně vyrostly a během krátkého času jsme svolali Radu ministrů, která se shodla na evropské formě </w:t>
      </w:r>
      <w:proofErr w:type="spellStart"/>
      <w:r w:rsidRPr="00344E70">
        <w:rPr>
          <w:sz w:val="26"/>
          <w:szCs w:val="26"/>
        </w:rPr>
        <w:t>zastropování</w:t>
      </w:r>
      <w:proofErr w:type="spellEnd"/>
      <w:r w:rsidRPr="00344E70">
        <w:rPr>
          <w:sz w:val="26"/>
          <w:szCs w:val="26"/>
        </w:rPr>
        <w:t xml:space="preserve">. Mezitím jsme připravili funkční národní </w:t>
      </w:r>
      <w:r w:rsidRPr="00344E70">
        <w:rPr>
          <w:sz w:val="26"/>
          <w:szCs w:val="26"/>
        </w:rPr>
        <w:lastRenderedPageBreak/>
        <w:t>řešení. A to všechno se povedlo necelý měsíc od bezprecedentního růstu cen, který způsobila ruská agrese na Ukrajině a cenová válka Vladimira Putina proti Západu.</w:t>
      </w:r>
    </w:p>
    <w:p w14:paraId="22016156" w14:textId="77777777" w:rsidR="0016013B" w:rsidRPr="00344E70" w:rsidRDefault="0016013B" w:rsidP="0016013B">
      <w:pPr>
        <w:spacing w:before="240"/>
        <w:rPr>
          <w:b/>
          <w:bCs/>
          <w:sz w:val="26"/>
          <w:szCs w:val="26"/>
        </w:rPr>
      </w:pPr>
      <w:r w:rsidRPr="00344E70">
        <w:rPr>
          <w:b/>
          <w:bCs/>
          <w:sz w:val="26"/>
          <w:szCs w:val="26"/>
        </w:rPr>
        <w:t>Proč nyní přistupujete k </w:t>
      </w:r>
      <w:proofErr w:type="spellStart"/>
      <w:r w:rsidRPr="00344E70">
        <w:rPr>
          <w:b/>
          <w:bCs/>
          <w:sz w:val="26"/>
          <w:szCs w:val="26"/>
        </w:rPr>
        <w:t>zastropování</w:t>
      </w:r>
      <w:proofErr w:type="spellEnd"/>
      <w:r w:rsidRPr="00344E70">
        <w:rPr>
          <w:b/>
          <w:bCs/>
          <w:sz w:val="26"/>
          <w:szCs w:val="26"/>
        </w:rPr>
        <w:t>, když jste ho vytrvale odmítali?</w:t>
      </w:r>
    </w:p>
    <w:p w14:paraId="29FFF25E" w14:textId="77777777" w:rsidR="0016013B" w:rsidRPr="00344E70" w:rsidRDefault="0016013B" w:rsidP="0016013B">
      <w:pPr>
        <w:spacing w:before="240"/>
        <w:rPr>
          <w:color w:val="000000" w:themeColor="text1"/>
          <w:sz w:val="26"/>
          <w:szCs w:val="26"/>
        </w:rPr>
      </w:pPr>
      <w:r w:rsidRPr="00344E70">
        <w:rPr>
          <w:color w:val="000000" w:themeColor="text1"/>
          <w:sz w:val="26"/>
          <w:szCs w:val="26"/>
        </w:rPr>
        <w:t xml:space="preserve">Vláda přišla s řešením v podobě sociálního tarifu (cena na jaře pohybovala lehce na 200 </w:t>
      </w:r>
      <w:proofErr w:type="gramStart"/>
      <w:r w:rsidRPr="00344E70">
        <w:rPr>
          <w:color w:val="000000" w:themeColor="text1"/>
          <w:sz w:val="26"/>
          <w:szCs w:val="26"/>
        </w:rPr>
        <w:t>Eury</w:t>
      </w:r>
      <w:proofErr w:type="gramEnd"/>
      <w:r w:rsidRPr="00344E70">
        <w:rPr>
          <w:color w:val="000000" w:themeColor="text1"/>
          <w:sz w:val="26"/>
          <w:szCs w:val="26"/>
        </w:rPr>
        <w:t xml:space="preserve">/ </w:t>
      </w:r>
      <w:proofErr w:type="spellStart"/>
      <w:r w:rsidRPr="00344E70">
        <w:rPr>
          <w:color w:val="000000" w:themeColor="text1"/>
          <w:sz w:val="26"/>
          <w:szCs w:val="26"/>
        </w:rPr>
        <w:t>MWh</w:t>
      </w:r>
      <w:proofErr w:type="spellEnd"/>
      <w:r w:rsidRPr="00344E70">
        <w:rPr>
          <w:color w:val="000000" w:themeColor="text1"/>
          <w:sz w:val="26"/>
          <w:szCs w:val="26"/>
        </w:rPr>
        <w:t xml:space="preserve">). Bohužel v posledních několika týdnech došlo k tak razantnímu nárůstu cen na velkoobchodních trzích (nad 500 </w:t>
      </w:r>
      <w:proofErr w:type="gramStart"/>
      <w:r w:rsidRPr="00344E70">
        <w:rPr>
          <w:color w:val="000000" w:themeColor="text1"/>
          <w:sz w:val="26"/>
          <w:szCs w:val="26"/>
        </w:rPr>
        <w:t>Eur</w:t>
      </w:r>
      <w:proofErr w:type="gramEnd"/>
      <w:r w:rsidRPr="00344E70">
        <w:rPr>
          <w:color w:val="000000" w:themeColor="text1"/>
          <w:sz w:val="26"/>
          <w:szCs w:val="26"/>
        </w:rPr>
        <w:t>/</w:t>
      </w:r>
      <w:proofErr w:type="spellStart"/>
      <w:r w:rsidRPr="00344E70">
        <w:rPr>
          <w:color w:val="000000" w:themeColor="text1"/>
          <w:sz w:val="26"/>
          <w:szCs w:val="26"/>
        </w:rPr>
        <w:t>MWh</w:t>
      </w:r>
      <w:proofErr w:type="spellEnd"/>
      <w:r w:rsidRPr="00344E70">
        <w:rPr>
          <w:color w:val="000000" w:themeColor="text1"/>
          <w:sz w:val="26"/>
          <w:szCs w:val="26"/>
        </w:rPr>
        <w:t xml:space="preserve">), že bylo nutné přistoupit k tvrdším opatřením. Vláda nemůže zasahovat do tržních principů, ale úroveň velkoobchodních cen kvůli kolapsu velkoobchodních trhů se dostala na takovou úroveň, že bez zásahu v podobě </w:t>
      </w:r>
      <w:proofErr w:type="spellStart"/>
      <w:r w:rsidRPr="00344E70">
        <w:rPr>
          <w:color w:val="000000" w:themeColor="text1"/>
          <w:sz w:val="26"/>
          <w:szCs w:val="26"/>
        </w:rPr>
        <w:t>zastropování</w:t>
      </w:r>
      <w:proofErr w:type="spellEnd"/>
      <w:r w:rsidRPr="00344E70">
        <w:rPr>
          <w:color w:val="000000" w:themeColor="text1"/>
          <w:sz w:val="26"/>
          <w:szCs w:val="26"/>
        </w:rPr>
        <w:t xml:space="preserve"> cen by zkolabovala ekonomika a lidé by to nebyli schopni zaplatit tyto vysoké ceny za žádných okolností.</w:t>
      </w:r>
    </w:p>
    <w:p w14:paraId="5B01B69F" w14:textId="77777777" w:rsidR="0016013B" w:rsidRPr="00344E70" w:rsidRDefault="0016013B" w:rsidP="0016013B">
      <w:pPr>
        <w:spacing w:before="240"/>
        <w:rPr>
          <w:b/>
          <w:bCs/>
          <w:sz w:val="26"/>
          <w:szCs w:val="26"/>
        </w:rPr>
      </w:pPr>
      <w:r w:rsidRPr="00344E70">
        <w:rPr>
          <w:b/>
          <w:bCs/>
          <w:sz w:val="26"/>
          <w:szCs w:val="26"/>
        </w:rPr>
        <w:t>Jak to každý prakticky pozná na svém vyúčtování?</w:t>
      </w:r>
    </w:p>
    <w:p w14:paraId="6BC7CD9F" w14:textId="77777777" w:rsidR="0016013B" w:rsidRPr="00344E70" w:rsidRDefault="0016013B" w:rsidP="0016013B">
      <w:pPr>
        <w:spacing w:before="240"/>
        <w:rPr>
          <w:color w:val="000000" w:themeColor="text1"/>
          <w:sz w:val="26"/>
          <w:szCs w:val="26"/>
        </w:rPr>
      </w:pPr>
      <w:r w:rsidRPr="00344E70">
        <w:rPr>
          <w:color w:val="000000" w:themeColor="text1"/>
          <w:sz w:val="26"/>
          <w:szCs w:val="26"/>
        </w:rPr>
        <w:t>Ti zákazníci, kteří mají na příští rok sjednánu cenu pod cenovým stropem, bude jim nadále dodáváno za ceny, které mají sjednány. U těch zákazníků, kteří byli nuceni sjednat cenu nad cenovým stropem, bude cena za elektřinu i plyn automaticky snížena na úroveň cenového stropu.</w:t>
      </w:r>
    </w:p>
    <w:p w14:paraId="6B284120" w14:textId="77777777" w:rsidR="0016013B" w:rsidRPr="00344E70" w:rsidRDefault="0016013B" w:rsidP="0016013B">
      <w:pPr>
        <w:spacing w:before="240"/>
        <w:rPr>
          <w:b/>
          <w:bCs/>
          <w:sz w:val="26"/>
          <w:szCs w:val="26"/>
        </w:rPr>
      </w:pPr>
      <w:r w:rsidRPr="00344E70">
        <w:rPr>
          <w:b/>
          <w:bCs/>
          <w:sz w:val="26"/>
          <w:szCs w:val="26"/>
        </w:rPr>
        <w:t xml:space="preserve">Počítá naše legislativa se </w:t>
      </w:r>
      <w:proofErr w:type="spellStart"/>
      <w:r w:rsidRPr="00344E70">
        <w:rPr>
          <w:b/>
          <w:bCs/>
          <w:sz w:val="26"/>
          <w:szCs w:val="26"/>
        </w:rPr>
        <w:t>zastropováním</w:t>
      </w:r>
      <w:proofErr w:type="spellEnd"/>
      <w:r w:rsidRPr="00344E70">
        <w:rPr>
          <w:b/>
          <w:bCs/>
          <w:sz w:val="26"/>
          <w:szCs w:val="26"/>
        </w:rPr>
        <w:t xml:space="preserve"> cen energií?</w:t>
      </w:r>
    </w:p>
    <w:p w14:paraId="025745EA" w14:textId="77777777" w:rsidR="0016013B" w:rsidRPr="00344E70" w:rsidRDefault="0016013B" w:rsidP="0016013B">
      <w:pPr>
        <w:spacing w:before="240"/>
        <w:rPr>
          <w:color w:val="FF0000"/>
          <w:sz w:val="26"/>
          <w:szCs w:val="26"/>
          <w:highlight w:val="yellow"/>
        </w:rPr>
      </w:pPr>
      <w:r w:rsidRPr="00344E70">
        <w:rPr>
          <w:sz w:val="26"/>
          <w:szCs w:val="26"/>
        </w:rPr>
        <w:t xml:space="preserve">Koordinační skupina pro řešení národní formy </w:t>
      </w:r>
      <w:proofErr w:type="spellStart"/>
      <w:r w:rsidRPr="00344E70">
        <w:rPr>
          <w:sz w:val="26"/>
          <w:szCs w:val="26"/>
        </w:rPr>
        <w:t>zastropování</w:t>
      </w:r>
      <w:proofErr w:type="spellEnd"/>
      <w:r w:rsidRPr="00344E70">
        <w:rPr>
          <w:sz w:val="26"/>
          <w:szCs w:val="26"/>
        </w:rPr>
        <w:t xml:space="preserve"> cen energií připravila legisl</w:t>
      </w:r>
      <w:r w:rsidRPr="00344E70">
        <w:rPr>
          <w:color w:val="000000" w:themeColor="text1"/>
          <w:sz w:val="26"/>
          <w:szCs w:val="26"/>
        </w:rPr>
        <w:t>ativní návrhy, které schválila vláda a do několika dnů projdou legislativním procesem tak, aby Vláda na přelomu září a října mohla vydat sadu opatření, jejichž součástí budou i tyto úrovně cenových stropů.</w:t>
      </w:r>
    </w:p>
    <w:p w14:paraId="6921DB07" w14:textId="77777777" w:rsidR="0016013B" w:rsidRPr="00344E70" w:rsidRDefault="0016013B" w:rsidP="0016013B">
      <w:pPr>
        <w:spacing w:before="240"/>
        <w:rPr>
          <w:b/>
          <w:bCs/>
          <w:sz w:val="26"/>
          <w:szCs w:val="26"/>
        </w:rPr>
      </w:pPr>
      <w:r w:rsidRPr="00344E70">
        <w:rPr>
          <w:b/>
          <w:bCs/>
          <w:sz w:val="26"/>
          <w:szCs w:val="26"/>
        </w:rPr>
        <w:t>Bude stát dodavatelům nějak jejich případné ztráty kompenzovat?</w:t>
      </w:r>
    </w:p>
    <w:p w14:paraId="52DC7E26" w14:textId="77777777" w:rsidR="0016013B" w:rsidRPr="00344E70" w:rsidRDefault="0016013B" w:rsidP="0016013B">
      <w:pPr>
        <w:spacing w:before="240"/>
        <w:rPr>
          <w:color w:val="000000" w:themeColor="text1"/>
          <w:sz w:val="26"/>
          <w:szCs w:val="26"/>
        </w:rPr>
      </w:pPr>
      <w:r w:rsidRPr="00344E70">
        <w:rPr>
          <w:color w:val="000000" w:themeColor="text1"/>
          <w:sz w:val="26"/>
          <w:szCs w:val="26"/>
        </w:rPr>
        <w:t xml:space="preserve">Stát připravuje kompenzační mechanismus, který solidním dodavatelům pokryje případné ztráty plynoucí ze </w:t>
      </w:r>
      <w:proofErr w:type="spellStart"/>
      <w:r w:rsidRPr="00344E70">
        <w:rPr>
          <w:color w:val="000000" w:themeColor="text1"/>
          <w:sz w:val="26"/>
          <w:szCs w:val="26"/>
        </w:rPr>
        <w:t>zastropování</w:t>
      </w:r>
      <w:proofErr w:type="spellEnd"/>
      <w:r w:rsidRPr="00344E70">
        <w:rPr>
          <w:color w:val="000000" w:themeColor="text1"/>
          <w:sz w:val="26"/>
          <w:szCs w:val="26"/>
        </w:rPr>
        <w:t xml:space="preserve"> cen energií, předejde tak jejich kolapsu a tím zajistí dostatek energie pro občany a firmy.</w:t>
      </w:r>
    </w:p>
    <w:p w14:paraId="6FE06A25" w14:textId="77777777" w:rsidR="0016013B" w:rsidRPr="00344E70" w:rsidRDefault="0016013B" w:rsidP="0016013B">
      <w:pPr>
        <w:spacing w:before="240"/>
        <w:rPr>
          <w:b/>
          <w:bCs/>
          <w:sz w:val="26"/>
          <w:szCs w:val="26"/>
        </w:rPr>
      </w:pPr>
      <w:r w:rsidRPr="00344E70">
        <w:rPr>
          <w:b/>
          <w:bCs/>
          <w:sz w:val="26"/>
          <w:szCs w:val="26"/>
        </w:rPr>
        <w:t xml:space="preserve">Proč </w:t>
      </w:r>
      <w:proofErr w:type="spellStart"/>
      <w:r w:rsidRPr="00344E70">
        <w:rPr>
          <w:b/>
          <w:bCs/>
          <w:sz w:val="26"/>
          <w:szCs w:val="26"/>
        </w:rPr>
        <w:t>nezastropujete</w:t>
      </w:r>
      <w:proofErr w:type="spellEnd"/>
      <w:r w:rsidRPr="00344E70">
        <w:rPr>
          <w:b/>
          <w:bCs/>
          <w:sz w:val="26"/>
          <w:szCs w:val="26"/>
        </w:rPr>
        <w:t xml:space="preserve"> cenu na 1500 Kč za </w:t>
      </w:r>
      <w:proofErr w:type="spellStart"/>
      <w:r w:rsidRPr="00344E70">
        <w:rPr>
          <w:b/>
          <w:bCs/>
          <w:sz w:val="26"/>
          <w:szCs w:val="26"/>
        </w:rPr>
        <w:t>MWh</w:t>
      </w:r>
      <w:proofErr w:type="spellEnd"/>
      <w:r w:rsidRPr="00344E70">
        <w:rPr>
          <w:b/>
          <w:bCs/>
          <w:sz w:val="26"/>
          <w:szCs w:val="26"/>
        </w:rPr>
        <w:t xml:space="preserve"> jak navrhuje opozice?</w:t>
      </w:r>
    </w:p>
    <w:p w14:paraId="0F54EE54" w14:textId="77777777" w:rsidR="0016013B" w:rsidRPr="00344E70" w:rsidRDefault="0016013B" w:rsidP="0016013B">
      <w:pPr>
        <w:spacing w:before="240"/>
        <w:rPr>
          <w:color w:val="000000" w:themeColor="text1"/>
          <w:sz w:val="26"/>
          <w:szCs w:val="26"/>
        </w:rPr>
      </w:pPr>
      <w:r w:rsidRPr="00344E70">
        <w:rPr>
          <w:color w:val="000000" w:themeColor="text1"/>
          <w:sz w:val="26"/>
          <w:szCs w:val="26"/>
        </w:rPr>
        <w:t>Taková cena je pro stát nekompenzovatelná, zároveň by to bylo nesmyslné, protože by to nemotivovalo spotřebitele k úsporám, které jako jediné mohou stlačit cenu energií.</w:t>
      </w:r>
    </w:p>
    <w:p w14:paraId="4847BABF" w14:textId="77777777" w:rsidR="0016013B" w:rsidRPr="00344E70" w:rsidRDefault="0016013B" w:rsidP="0016013B">
      <w:pPr>
        <w:spacing w:before="240"/>
        <w:rPr>
          <w:b/>
          <w:bCs/>
          <w:color w:val="000000" w:themeColor="text1"/>
          <w:sz w:val="26"/>
          <w:szCs w:val="26"/>
        </w:rPr>
      </w:pPr>
      <w:r w:rsidRPr="00344E70">
        <w:rPr>
          <w:b/>
          <w:bCs/>
          <w:color w:val="000000" w:themeColor="text1"/>
          <w:sz w:val="26"/>
          <w:szCs w:val="26"/>
        </w:rPr>
        <w:t>A co veřejný sektor?</w:t>
      </w:r>
    </w:p>
    <w:p w14:paraId="02D40E01" w14:textId="77777777" w:rsidR="0016013B" w:rsidRPr="00344E70" w:rsidRDefault="0016013B" w:rsidP="0016013B">
      <w:pPr>
        <w:spacing w:before="240"/>
        <w:rPr>
          <w:color w:val="000000" w:themeColor="text1"/>
          <w:sz w:val="26"/>
          <w:szCs w:val="26"/>
        </w:rPr>
      </w:pPr>
      <w:r w:rsidRPr="00344E70">
        <w:rPr>
          <w:color w:val="000000" w:themeColor="text1"/>
          <w:sz w:val="26"/>
          <w:szCs w:val="26"/>
        </w:rPr>
        <w:t>Poskytovatelé veřejných služeb budou pokryti cenovým stropem. Stát veřejným institucím zajistí dostatek energií prostřednictvím státem určeného dodavatele.</w:t>
      </w:r>
    </w:p>
    <w:p w14:paraId="1C29DCF6" w14:textId="77777777" w:rsidR="0016013B" w:rsidRPr="00344E70" w:rsidRDefault="0016013B" w:rsidP="0016013B">
      <w:pPr>
        <w:spacing w:before="240"/>
        <w:rPr>
          <w:b/>
          <w:bCs/>
          <w:color w:val="000000" w:themeColor="text1"/>
          <w:sz w:val="26"/>
          <w:szCs w:val="26"/>
        </w:rPr>
      </w:pPr>
      <w:r w:rsidRPr="00344E70">
        <w:rPr>
          <w:b/>
          <w:bCs/>
          <w:color w:val="000000" w:themeColor="text1"/>
          <w:sz w:val="26"/>
          <w:szCs w:val="26"/>
        </w:rPr>
        <w:lastRenderedPageBreak/>
        <w:t>Jak mají postupovat ti zákazníci, kterým se pro příští rok nepodařilo sehnat dodavatele elektřiny nebo plynu?</w:t>
      </w:r>
    </w:p>
    <w:p w14:paraId="0D0E7D60" w14:textId="77777777" w:rsidR="0016013B" w:rsidRPr="00344E70" w:rsidRDefault="0016013B" w:rsidP="0016013B">
      <w:pPr>
        <w:spacing w:before="240"/>
        <w:rPr>
          <w:color w:val="000000" w:themeColor="text1"/>
          <w:sz w:val="26"/>
          <w:szCs w:val="26"/>
        </w:rPr>
      </w:pPr>
      <w:r w:rsidRPr="00344E70">
        <w:rPr>
          <w:color w:val="000000" w:themeColor="text1"/>
          <w:sz w:val="26"/>
          <w:szCs w:val="26"/>
        </w:rPr>
        <w:t>Schválená novela EZ nově zavádí kontraktační povinnosti pro DPI uzavřít při mimořádné tržní situaci, která bude vyhlášena, smlouvu na rok 2023.</w:t>
      </w:r>
    </w:p>
    <w:p w14:paraId="7FEC723C" w14:textId="77777777" w:rsidR="0016013B" w:rsidRPr="00344E70" w:rsidRDefault="0016013B" w:rsidP="0016013B">
      <w:pPr>
        <w:spacing w:before="240"/>
        <w:rPr>
          <w:b/>
          <w:bCs/>
          <w:color w:val="000000" w:themeColor="text1"/>
          <w:sz w:val="26"/>
          <w:szCs w:val="26"/>
        </w:rPr>
      </w:pPr>
    </w:p>
    <w:p w14:paraId="2CE76800"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b/>
          <w:bCs/>
          <w:color w:val="000000"/>
          <w:sz w:val="26"/>
          <w:szCs w:val="26"/>
          <w:lang w:eastAsia="cs-CZ"/>
        </w:rPr>
        <w:t xml:space="preserve">Kterým podnikům stát </w:t>
      </w:r>
      <w:proofErr w:type="spellStart"/>
      <w:r w:rsidRPr="00344E70">
        <w:rPr>
          <w:rFonts w:ascii="Calibri" w:eastAsia="Times New Roman" w:hAnsi="Calibri" w:cs="Calibri"/>
          <w:b/>
          <w:bCs/>
          <w:color w:val="000000"/>
          <w:sz w:val="26"/>
          <w:szCs w:val="26"/>
          <w:lang w:eastAsia="cs-CZ"/>
        </w:rPr>
        <w:t>zastropuje</w:t>
      </w:r>
      <w:proofErr w:type="spellEnd"/>
      <w:r w:rsidRPr="00344E70">
        <w:rPr>
          <w:rFonts w:ascii="Calibri" w:eastAsia="Times New Roman" w:hAnsi="Calibri" w:cs="Calibri"/>
          <w:b/>
          <w:bCs/>
          <w:color w:val="000000"/>
          <w:sz w:val="26"/>
          <w:szCs w:val="26"/>
          <w:lang w:eastAsia="cs-CZ"/>
        </w:rPr>
        <w:t xml:space="preserve"> ceny energií?</w:t>
      </w:r>
    </w:p>
    <w:p w14:paraId="448D99BF"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iCs/>
          <w:color w:val="000000"/>
          <w:sz w:val="26"/>
          <w:szCs w:val="26"/>
          <w:lang w:eastAsia="cs-CZ"/>
        </w:rPr>
        <w:t xml:space="preserve">Jedná se o podniky připojené na hladině nízkého napětí, což jsou převážně malé a střední podniky. Vláda se dále rozhodla, že pokud dojde ke schválení nyní navrhovaného opatření Evropské komise na snížení cen energií, tak určí maximální ceny elektřiny i malé a střední podniky, které jsou připojeny na vysoké a velmi vysoké napětí. Toto </w:t>
      </w:r>
      <w:proofErr w:type="spellStart"/>
      <w:r w:rsidRPr="00344E70">
        <w:rPr>
          <w:rFonts w:ascii="Calibri" w:eastAsia="Times New Roman" w:hAnsi="Calibri" w:cs="Calibri"/>
          <w:iCs/>
          <w:color w:val="000000"/>
          <w:sz w:val="26"/>
          <w:szCs w:val="26"/>
          <w:lang w:eastAsia="cs-CZ"/>
        </w:rPr>
        <w:t>zastropování</w:t>
      </w:r>
      <w:proofErr w:type="spellEnd"/>
      <w:r w:rsidRPr="00344E70">
        <w:rPr>
          <w:rFonts w:ascii="Calibri" w:eastAsia="Times New Roman" w:hAnsi="Calibri" w:cs="Calibri"/>
          <w:iCs/>
          <w:color w:val="000000"/>
          <w:sz w:val="26"/>
          <w:szCs w:val="26"/>
          <w:lang w:eastAsia="cs-CZ"/>
        </w:rPr>
        <w:t xml:space="preserve"> může být v návaznosti na schválená opatření Komise omezeno například z hlediska toho, jaký objem spotřeby bude možné </w:t>
      </w:r>
      <w:proofErr w:type="spellStart"/>
      <w:r w:rsidRPr="00344E70">
        <w:rPr>
          <w:rFonts w:ascii="Calibri" w:eastAsia="Times New Roman" w:hAnsi="Calibri" w:cs="Calibri"/>
          <w:iCs/>
          <w:color w:val="000000"/>
          <w:sz w:val="26"/>
          <w:szCs w:val="26"/>
          <w:lang w:eastAsia="cs-CZ"/>
        </w:rPr>
        <w:t>zastropovat</w:t>
      </w:r>
      <w:proofErr w:type="spellEnd"/>
      <w:r w:rsidRPr="00344E70">
        <w:rPr>
          <w:rFonts w:ascii="Calibri" w:eastAsia="Times New Roman" w:hAnsi="Calibri" w:cs="Calibri"/>
          <w:iCs/>
          <w:color w:val="000000"/>
          <w:sz w:val="26"/>
          <w:szCs w:val="26"/>
          <w:lang w:eastAsia="cs-CZ"/>
        </w:rPr>
        <w:t>.</w:t>
      </w:r>
    </w:p>
    <w:p w14:paraId="075014C0"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p>
    <w:p w14:paraId="2638AD7E"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p>
    <w:p w14:paraId="676486E6"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b/>
          <w:bCs/>
          <w:color w:val="000000"/>
          <w:sz w:val="26"/>
          <w:szCs w:val="26"/>
          <w:lang w:eastAsia="cs-CZ"/>
        </w:rPr>
        <w:t xml:space="preserve">Proč nelze </w:t>
      </w:r>
      <w:proofErr w:type="spellStart"/>
      <w:r w:rsidRPr="00344E70">
        <w:rPr>
          <w:rFonts w:ascii="Calibri" w:eastAsia="Times New Roman" w:hAnsi="Calibri" w:cs="Calibri"/>
          <w:b/>
          <w:bCs/>
          <w:color w:val="000000"/>
          <w:sz w:val="26"/>
          <w:szCs w:val="26"/>
          <w:lang w:eastAsia="cs-CZ"/>
        </w:rPr>
        <w:t>zastropovat</w:t>
      </w:r>
      <w:proofErr w:type="spellEnd"/>
      <w:r w:rsidRPr="00344E70">
        <w:rPr>
          <w:rFonts w:ascii="Calibri" w:eastAsia="Times New Roman" w:hAnsi="Calibri" w:cs="Calibri"/>
          <w:b/>
          <w:bCs/>
          <w:color w:val="000000"/>
          <w:sz w:val="26"/>
          <w:szCs w:val="26"/>
          <w:lang w:eastAsia="cs-CZ"/>
        </w:rPr>
        <w:t xml:space="preserve"> ceny energií pro všechny firmy?</w:t>
      </w:r>
    </w:p>
    <w:p w14:paraId="16981460" w14:textId="77777777" w:rsidR="0016013B" w:rsidRPr="00344E70" w:rsidRDefault="0016013B" w:rsidP="0016013B">
      <w:pPr>
        <w:shd w:val="clear" w:color="auto" w:fill="FFFFFF"/>
        <w:spacing w:after="0" w:line="240" w:lineRule="auto"/>
        <w:rPr>
          <w:rFonts w:ascii="Calibri" w:eastAsia="Times New Roman" w:hAnsi="Calibri" w:cs="Calibri"/>
          <w:color w:val="000000"/>
          <w:sz w:val="26"/>
          <w:szCs w:val="26"/>
          <w:lang w:eastAsia="cs-CZ"/>
        </w:rPr>
      </w:pPr>
      <w:r w:rsidRPr="00344E70">
        <w:rPr>
          <w:rFonts w:ascii="Calibri" w:eastAsia="Times New Roman" w:hAnsi="Calibri" w:cs="Calibri"/>
          <w:iCs/>
          <w:color w:val="000000"/>
          <w:sz w:val="26"/>
          <w:szCs w:val="26"/>
          <w:lang w:eastAsia="cs-CZ"/>
        </w:rPr>
        <w:t xml:space="preserve">Jsme součástí jednotného trhu EU, což nám přináší spoustu výhod. Zároveň to ale znamená, že státní pomoc podnikům musí odpovídat unijním pravidlům veřejné podpory, případně různým speciálním režimům, které schválí instituce EU. Takovým speciálním režimem je například dočasný </w:t>
      </w:r>
      <w:r w:rsidRPr="00344E70">
        <w:rPr>
          <w:rFonts w:ascii="Calibri" w:eastAsia="Times New Roman" w:hAnsi="Calibri" w:cs="Calibri"/>
          <w:color w:val="000000"/>
          <w:sz w:val="26"/>
          <w:szCs w:val="26"/>
          <w:lang w:eastAsia="cs-CZ"/>
        </w:rPr>
        <w:t>krizový rámec veřejné podpory v souvislosti s ruskou agresí proti Ukrajině. Tento rámec přesně definuje podmínky, podle kterých je možné firmám pomoci. Dosud využilo tento dočasný krizový rámec šest členských států EU, nyní tuto možnost pomoci využije také Česká republika. Předpokládaná alokace je až 30 miliard korun, předpokládaný termín zveřejnění výzvy je 1.11.2022.</w:t>
      </w:r>
    </w:p>
    <w:p w14:paraId="63527326" w14:textId="77777777" w:rsidR="0016013B" w:rsidRPr="00344E70" w:rsidRDefault="0016013B" w:rsidP="0016013B">
      <w:pPr>
        <w:rPr>
          <w:b/>
          <w:sz w:val="26"/>
          <w:szCs w:val="26"/>
        </w:rPr>
      </w:pPr>
    </w:p>
    <w:p w14:paraId="6D18758F" w14:textId="77777777" w:rsidR="0016013B" w:rsidRPr="00344E70" w:rsidRDefault="0016013B" w:rsidP="0016013B">
      <w:pPr>
        <w:rPr>
          <w:b/>
          <w:sz w:val="26"/>
          <w:szCs w:val="26"/>
        </w:rPr>
      </w:pPr>
      <w:r w:rsidRPr="00344E70">
        <w:rPr>
          <w:b/>
          <w:sz w:val="26"/>
          <w:szCs w:val="26"/>
        </w:rPr>
        <w:t xml:space="preserve">Kterým podnikům stát </w:t>
      </w:r>
      <w:proofErr w:type="spellStart"/>
      <w:r w:rsidRPr="00344E70">
        <w:rPr>
          <w:b/>
          <w:sz w:val="26"/>
          <w:szCs w:val="26"/>
        </w:rPr>
        <w:t>zastropuje</w:t>
      </w:r>
      <w:proofErr w:type="spellEnd"/>
      <w:r w:rsidRPr="00344E70">
        <w:rPr>
          <w:b/>
          <w:sz w:val="26"/>
          <w:szCs w:val="26"/>
        </w:rPr>
        <w:t xml:space="preserve"> ceny energií?</w:t>
      </w:r>
    </w:p>
    <w:p w14:paraId="5E62D959" w14:textId="77777777" w:rsidR="0016013B" w:rsidRPr="00344E70" w:rsidRDefault="0016013B" w:rsidP="0016013B">
      <w:pPr>
        <w:rPr>
          <w:sz w:val="26"/>
          <w:szCs w:val="26"/>
        </w:rPr>
      </w:pPr>
      <w:r w:rsidRPr="00344E70">
        <w:rPr>
          <w:sz w:val="26"/>
          <w:szCs w:val="26"/>
        </w:rPr>
        <w:t xml:space="preserve">Stát </w:t>
      </w:r>
      <w:proofErr w:type="spellStart"/>
      <w:r w:rsidRPr="00344E70">
        <w:rPr>
          <w:sz w:val="26"/>
          <w:szCs w:val="26"/>
        </w:rPr>
        <w:t>zastropuje</w:t>
      </w:r>
      <w:proofErr w:type="spellEnd"/>
      <w:r w:rsidRPr="00344E70">
        <w:rPr>
          <w:sz w:val="26"/>
          <w:szCs w:val="26"/>
        </w:rPr>
        <w:t xml:space="preserve"> ceny elektřiny všem subjektům napojeným na hladině nízkého napětí. Tato pomoc se tedy může vztahovat i na podniky. </w:t>
      </w:r>
      <w:proofErr w:type="gramStart"/>
      <w:r w:rsidRPr="00344E70">
        <w:rPr>
          <w:sz w:val="26"/>
          <w:szCs w:val="26"/>
        </w:rPr>
        <w:t>To</w:t>
      </w:r>
      <w:proofErr w:type="gramEnd"/>
      <w:r w:rsidRPr="00344E70">
        <w:rPr>
          <w:sz w:val="26"/>
          <w:szCs w:val="26"/>
        </w:rPr>
        <w:t xml:space="preserve"> jestli je subjekt připojen na hladinu nízkého napětí pozná nejjednodušeji podle toho, jestli má „</w:t>
      </w:r>
      <w:proofErr w:type="spellStart"/>
      <w:r w:rsidRPr="00344E70">
        <w:rPr>
          <w:sz w:val="26"/>
          <w:szCs w:val="26"/>
        </w:rPr>
        <w:t>déčkový</w:t>
      </w:r>
      <w:proofErr w:type="spellEnd"/>
      <w:r w:rsidRPr="00344E70">
        <w:rPr>
          <w:sz w:val="26"/>
          <w:szCs w:val="26"/>
        </w:rPr>
        <w:t>“ (D01d, D25d, D56d a další) nebo „</w:t>
      </w:r>
      <w:proofErr w:type="spellStart"/>
      <w:r w:rsidRPr="00344E70">
        <w:rPr>
          <w:sz w:val="26"/>
          <w:szCs w:val="26"/>
        </w:rPr>
        <w:t>céčkový</w:t>
      </w:r>
      <w:proofErr w:type="spellEnd"/>
      <w:r w:rsidRPr="00344E70">
        <w:rPr>
          <w:sz w:val="26"/>
          <w:szCs w:val="26"/>
        </w:rPr>
        <w:t xml:space="preserve">“ (C01d, C25d, C56d a další) tarif. Ceny plynu stát </w:t>
      </w:r>
      <w:proofErr w:type="spellStart"/>
      <w:r w:rsidRPr="00344E70">
        <w:rPr>
          <w:sz w:val="26"/>
          <w:szCs w:val="26"/>
        </w:rPr>
        <w:t>zastropuje</w:t>
      </w:r>
      <w:proofErr w:type="spellEnd"/>
      <w:r w:rsidRPr="00344E70">
        <w:rPr>
          <w:sz w:val="26"/>
          <w:szCs w:val="26"/>
        </w:rPr>
        <w:t xml:space="preserve"> všem subjektům s ročním odběrem nižším než 630 </w:t>
      </w:r>
      <w:proofErr w:type="spellStart"/>
      <w:r w:rsidRPr="00344E70">
        <w:rPr>
          <w:sz w:val="26"/>
          <w:szCs w:val="26"/>
        </w:rPr>
        <w:t>MWh</w:t>
      </w:r>
      <w:proofErr w:type="spellEnd"/>
      <w:r w:rsidRPr="00344E70">
        <w:rPr>
          <w:sz w:val="26"/>
          <w:szCs w:val="26"/>
        </w:rPr>
        <w:t>.</w:t>
      </w:r>
    </w:p>
    <w:p w14:paraId="1139027A" w14:textId="77777777" w:rsidR="0016013B" w:rsidRPr="00344E70" w:rsidRDefault="0016013B" w:rsidP="0016013B">
      <w:pPr>
        <w:rPr>
          <w:b/>
          <w:sz w:val="26"/>
          <w:szCs w:val="26"/>
        </w:rPr>
      </w:pPr>
      <w:r w:rsidRPr="00344E70">
        <w:rPr>
          <w:b/>
          <w:sz w:val="26"/>
          <w:szCs w:val="26"/>
        </w:rPr>
        <w:t xml:space="preserve">Proč nelze </w:t>
      </w:r>
      <w:proofErr w:type="spellStart"/>
      <w:r w:rsidRPr="00344E70">
        <w:rPr>
          <w:b/>
          <w:sz w:val="26"/>
          <w:szCs w:val="26"/>
        </w:rPr>
        <w:t>zastropovat</w:t>
      </w:r>
      <w:proofErr w:type="spellEnd"/>
      <w:r w:rsidRPr="00344E70">
        <w:rPr>
          <w:b/>
          <w:sz w:val="26"/>
          <w:szCs w:val="26"/>
        </w:rPr>
        <w:t xml:space="preserve"> ceny energií pro všechny firmy?</w:t>
      </w:r>
    </w:p>
    <w:p w14:paraId="5320BF50" w14:textId="77777777" w:rsidR="0016013B" w:rsidRPr="00344E70" w:rsidRDefault="0016013B" w:rsidP="0016013B">
      <w:pPr>
        <w:rPr>
          <w:sz w:val="26"/>
          <w:szCs w:val="26"/>
        </w:rPr>
      </w:pPr>
      <w:r w:rsidRPr="00344E70">
        <w:rPr>
          <w:sz w:val="26"/>
          <w:szCs w:val="26"/>
        </w:rPr>
        <w:t xml:space="preserve">Na jednotném trhu Evropské unie jsou pravidla veřejné podpory pro podniky ze strany státu velmi omezená. Každá státní pomoc pro firmy tak podléhá nutnosti nechat ji nejdříve schválit ze strany Evropské komise. Proto Evropská komise letos schválila dočasný krizový rámec veřejné podpory v souvislosti s ruskou agresí proti Ukrajině. Tento rámec přesně definuje podmínky, podle kterých je možné firmám pomoci. Dosud využilo tento dočasný krizový rámec šest členský stát EU, nyní tuto </w:t>
      </w:r>
      <w:r w:rsidRPr="00344E70">
        <w:rPr>
          <w:sz w:val="26"/>
          <w:szCs w:val="26"/>
        </w:rPr>
        <w:lastRenderedPageBreak/>
        <w:t>možnost pomoci využije také Česká republika. Předpokládaná alokace je až 30 miliard korun, předpokládaný termín zveřejnění výzvy je 1.11.2022.</w:t>
      </w:r>
    </w:p>
    <w:p w14:paraId="2A58345C" w14:textId="77777777" w:rsidR="0016013B" w:rsidRPr="00344E70" w:rsidRDefault="0016013B" w:rsidP="0016013B">
      <w:pPr>
        <w:rPr>
          <w:b/>
          <w:sz w:val="26"/>
          <w:szCs w:val="26"/>
        </w:rPr>
      </w:pPr>
      <w:r w:rsidRPr="00344E70">
        <w:rPr>
          <w:b/>
          <w:sz w:val="26"/>
          <w:szCs w:val="26"/>
        </w:rPr>
        <w:t>Které podniky budou moci žádat o pomoc podle dočasného rámce?</w:t>
      </w:r>
    </w:p>
    <w:p w14:paraId="14DD6E2A" w14:textId="77777777" w:rsidR="0016013B" w:rsidRPr="00344E70" w:rsidRDefault="0016013B" w:rsidP="0016013B">
      <w:pPr>
        <w:rPr>
          <w:sz w:val="26"/>
          <w:szCs w:val="26"/>
        </w:rPr>
      </w:pPr>
      <w:r w:rsidRPr="00344E70">
        <w:rPr>
          <w:sz w:val="26"/>
          <w:szCs w:val="26"/>
        </w:rPr>
        <w:t xml:space="preserve">O pomoc v případě plynu budou moci žádat podniky s ročním odběrem vyšším než 630 </w:t>
      </w:r>
      <w:proofErr w:type="spellStart"/>
      <w:r w:rsidRPr="00344E70">
        <w:rPr>
          <w:sz w:val="26"/>
          <w:szCs w:val="26"/>
        </w:rPr>
        <w:t>MWh</w:t>
      </w:r>
      <w:proofErr w:type="spellEnd"/>
      <w:r w:rsidRPr="00344E70">
        <w:rPr>
          <w:sz w:val="26"/>
          <w:szCs w:val="26"/>
        </w:rPr>
        <w:t xml:space="preserve">. U elektřiny se budou o pomoc moci přihlásit firmy připojené na hladině vysokého nebo velmi vysokého napětí. Podpora se bude týkat firem, které vykonávají podnikatelskou činnost v zemědělství, lesnictví, rybářství a také v těžebním a zpracovatelském průmyslu. </w:t>
      </w:r>
    </w:p>
    <w:p w14:paraId="0DD7F257" w14:textId="77777777" w:rsidR="0016013B" w:rsidRPr="00344E70" w:rsidRDefault="0016013B" w:rsidP="0016013B">
      <w:pPr>
        <w:rPr>
          <w:b/>
          <w:sz w:val="26"/>
          <w:szCs w:val="26"/>
        </w:rPr>
      </w:pPr>
      <w:r w:rsidRPr="00344E70">
        <w:rPr>
          <w:b/>
          <w:sz w:val="26"/>
          <w:szCs w:val="26"/>
        </w:rPr>
        <w:t xml:space="preserve">Na </w:t>
      </w:r>
      <w:proofErr w:type="gramStart"/>
      <w:r w:rsidRPr="00344E70">
        <w:rPr>
          <w:b/>
          <w:sz w:val="26"/>
          <w:szCs w:val="26"/>
        </w:rPr>
        <w:t>základě</w:t>
      </w:r>
      <w:proofErr w:type="gramEnd"/>
      <w:r w:rsidRPr="00344E70">
        <w:rPr>
          <w:b/>
          <w:sz w:val="26"/>
          <w:szCs w:val="26"/>
        </w:rPr>
        <w:t xml:space="preserve"> jakých parametrů budou mít firmy na pomoc nárok?</w:t>
      </w:r>
    </w:p>
    <w:p w14:paraId="3078A61C" w14:textId="77777777" w:rsidR="0016013B" w:rsidRPr="00344E70" w:rsidRDefault="0016013B" w:rsidP="0016013B">
      <w:pPr>
        <w:rPr>
          <w:sz w:val="26"/>
          <w:szCs w:val="26"/>
        </w:rPr>
      </w:pPr>
      <w:r w:rsidRPr="00344E70">
        <w:rPr>
          <w:sz w:val="26"/>
          <w:szCs w:val="26"/>
        </w:rPr>
        <w:t>V první řadě se bude rozlišovat to, jestli se jedná o energeticky nároční firmy nebo ne. Energeticky náročný podnik je přitom ten, u kterého náklady na energie odpovídají alespoň 3 procentům z výnosů.</w:t>
      </w:r>
    </w:p>
    <w:p w14:paraId="1F8943FC" w14:textId="77777777" w:rsidR="0016013B" w:rsidRPr="00344E70" w:rsidRDefault="0016013B" w:rsidP="0016013B">
      <w:pPr>
        <w:rPr>
          <w:sz w:val="26"/>
          <w:szCs w:val="26"/>
        </w:rPr>
      </w:pPr>
      <w:r w:rsidRPr="00344E70">
        <w:rPr>
          <w:sz w:val="26"/>
          <w:szCs w:val="26"/>
        </w:rPr>
        <w:t xml:space="preserve">Firmy, které energeticky náročné nejsou, budou mít na pomoc nárok tehdy, pokud se jejich náklady na energie letos v období od 1. února do 31. prosince oproti loňskému roku alespoň zdvojnásobí. V tom případě budou mít nárok pomoc ve výši až 45 milionů korun. Tyto firmy budou mít nárok na proplacení až 30 procent z částky, kterou v roce 2022 za energie zaplatí oproti roku 2021 navíc. </w:t>
      </w:r>
    </w:p>
    <w:p w14:paraId="7001DCC8" w14:textId="77777777" w:rsidR="0016013B" w:rsidRPr="00344E70" w:rsidRDefault="0016013B" w:rsidP="0016013B">
      <w:pPr>
        <w:rPr>
          <w:sz w:val="26"/>
          <w:szCs w:val="26"/>
        </w:rPr>
      </w:pPr>
      <w:r w:rsidRPr="00344E70">
        <w:rPr>
          <w:sz w:val="26"/>
          <w:szCs w:val="26"/>
        </w:rPr>
        <w:t xml:space="preserve">Energeticky náročné podniky mají nárok na vyšší </w:t>
      </w:r>
      <w:proofErr w:type="gramStart"/>
      <w:r w:rsidRPr="00344E70">
        <w:rPr>
          <w:sz w:val="26"/>
          <w:szCs w:val="26"/>
        </w:rPr>
        <w:t>pomoc</w:t>
      </w:r>
      <w:proofErr w:type="gramEnd"/>
      <w:r w:rsidRPr="00344E70">
        <w:rPr>
          <w:sz w:val="26"/>
          <w:szCs w:val="26"/>
        </w:rPr>
        <w:t xml:space="preserve"> a to až na 200 milionů korun. </w:t>
      </w:r>
      <w:r w:rsidRPr="00344E70">
        <w:rPr>
          <w:rFonts w:cstheme="minorHAnsi"/>
          <w:color w:val="000000" w:themeColor="text1"/>
          <w:sz w:val="26"/>
          <w:szCs w:val="26"/>
        </w:rPr>
        <w:t xml:space="preserve">O pomoc budou moci žádat firmy, </w:t>
      </w:r>
      <w:bookmarkStart w:id="1" w:name="_Hlk114152764"/>
      <w:r w:rsidRPr="00344E70">
        <w:rPr>
          <w:rFonts w:cstheme="minorHAnsi"/>
          <w:color w:val="000000" w:themeColor="text1"/>
          <w:sz w:val="26"/>
          <w:szCs w:val="26"/>
        </w:rPr>
        <w:t>které doloží, že jsou v provozní ztrátě, přičemž alespoň polovinu této ztráty způsobí náklady na energie</w:t>
      </w:r>
      <w:bookmarkEnd w:id="1"/>
      <w:r w:rsidRPr="00344E70">
        <w:rPr>
          <w:rFonts w:cstheme="minorHAnsi"/>
          <w:color w:val="000000" w:themeColor="text1"/>
          <w:sz w:val="26"/>
          <w:szCs w:val="26"/>
        </w:rPr>
        <w:t xml:space="preserve">. </w:t>
      </w:r>
      <w:r w:rsidRPr="00344E70">
        <w:rPr>
          <w:sz w:val="26"/>
          <w:szCs w:val="26"/>
        </w:rPr>
        <w:t>Tyto firmy budou mít nárok na proplacení 50 až 70 procent z částky, kterou za energie v roce 2022 zaplatily oproti roku 2021 navíc.</w:t>
      </w:r>
    </w:p>
    <w:p w14:paraId="127FD461" w14:textId="77777777" w:rsidR="0016013B" w:rsidRPr="00344E70" w:rsidRDefault="0016013B" w:rsidP="0016013B">
      <w:pPr>
        <w:rPr>
          <w:b/>
          <w:sz w:val="26"/>
          <w:szCs w:val="26"/>
        </w:rPr>
      </w:pPr>
      <w:r w:rsidRPr="00344E70">
        <w:rPr>
          <w:b/>
          <w:sz w:val="26"/>
          <w:szCs w:val="26"/>
        </w:rPr>
        <w:t>Jakou další pomoc vláda firmám poskytne?</w:t>
      </w:r>
    </w:p>
    <w:p w14:paraId="4D033A1F" w14:textId="77777777" w:rsidR="0016013B" w:rsidRPr="00344E70" w:rsidRDefault="0016013B" w:rsidP="0016013B">
      <w:pPr>
        <w:rPr>
          <w:sz w:val="26"/>
          <w:szCs w:val="26"/>
        </w:rPr>
      </w:pPr>
      <w:r w:rsidRPr="00344E70">
        <w:rPr>
          <w:sz w:val="26"/>
          <w:szCs w:val="26"/>
        </w:rPr>
        <w:t>Od 1.10. do konce roku 2023 odpustí všem firmám poplatky za podporované zdroje energií. Pro větší firmy z energeticky náročného podniku jsou také již připraveny kompenzace nepřímých nákladů. Ty tak letos obdrží až 800 milionů korun. Kompenzace nepřímých nákladů obdrží firmy od vlády i v roce 2023.</w:t>
      </w:r>
    </w:p>
    <w:p w14:paraId="0FD98989" w14:textId="77777777" w:rsidR="0016013B" w:rsidRPr="00344E70" w:rsidRDefault="0016013B" w:rsidP="0016013B">
      <w:pPr>
        <w:rPr>
          <w:b/>
          <w:sz w:val="26"/>
          <w:szCs w:val="26"/>
        </w:rPr>
      </w:pPr>
      <w:r w:rsidRPr="00344E70">
        <w:rPr>
          <w:b/>
          <w:sz w:val="26"/>
          <w:szCs w:val="26"/>
        </w:rPr>
        <w:t>Stát má pro firmy připraveny také další druhy pomoci:</w:t>
      </w:r>
    </w:p>
    <w:p w14:paraId="277E112E" w14:textId="77777777" w:rsidR="0016013B" w:rsidRPr="00344E70" w:rsidRDefault="0016013B" w:rsidP="0016013B">
      <w:pPr>
        <w:rPr>
          <w:rFonts w:cstheme="minorHAnsi"/>
          <w:b/>
          <w:color w:val="000000" w:themeColor="text1"/>
          <w:sz w:val="26"/>
          <w:szCs w:val="26"/>
        </w:rPr>
      </w:pPr>
      <w:r w:rsidRPr="00344E70">
        <w:rPr>
          <w:rFonts w:cstheme="minorHAnsi"/>
          <w:b/>
          <w:color w:val="000000" w:themeColor="text1"/>
          <w:sz w:val="26"/>
          <w:szCs w:val="26"/>
        </w:rPr>
        <w:t>Dotace na úspory, FVE a další</w:t>
      </w:r>
    </w:p>
    <w:p w14:paraId="2A65E555" w14:textId="77777777" w:rsidR="0016013B" w:rsidRPr="00344E70" w:rsidRDefault="0016013B" w:rsidP="0016013B">
      <w:pPr>
        <w:pStyle w:val="Odstavecseseznamem"/>
        <w:numPr>
          <w:ilvl w:val="0"/>
          <w:numId w:val="3"/>
        </w:numPr>
        <w:rPr>
          <w:sz w:val="26"/>
          <w:szCs w:val="26"/>
        </w:rPr>
      </w:pPr>
      <w:r w:rsidRPr="00344E70">
        <w:rPr>
          <w:sz w:val="26"/>
          <w:szCs w:val="26"/>
        </w:rPr>
        <w:t xml:space="preserve">Živnostníci a firmy mohou využít dotací v Operačním programu Podnikání a technologie pro konkurenceschopnost (OP TAK), Modernizačním fondu i programu ENERG. Dotace lze čerpat na komplexní úsporné projekty zahrnující rekonstrukci budov určených pro podnikání, zvýšení účinnosti technologických a výrobních procesů nebo instalace pro výrobu energie z obnovitelných zdrojů. </w:t>
      </w:r>
    </w:p>
    <w:p w14:paraId="221BBCA1" w14:textId="77777777" w:rsidR="0016013B" w:rsidRPr="00344E70" w:rsidRDefault="0016013B" w:rsidP="0016013B">
      <w:pPr>
        <w:pStyle w:val="Odstavecseseznamem"/>
        <w:numPr>
          <w:ilvl w:val="0"/>
          <w:numId w:val="3"/>
        </w:numPr>
        <w:rPr>
          <w:sz w:val="26"/>
          <w:szCs w:val="26"/>
        </w:rPr>
      </w:pPr>
      <w:r w:rsidRPr="00344E70">
        <w:rPr>
          <w:sz w:val="26"/>
          <w:szCs w:val="26"/>
        </w:rPr>
        <w:lastRenderedPageBreak/>
        <w:t>Do konce listopadu tak mohou například žádat o dotaci z výzvy </w:t>
      </w:r>
      <w:hyperlink r:id="rId6" w:history="1">
        <w:r w:rsidRPr="00344E70">
          <w:rPr>
            <w:rStyle w:val="Hypertextovodkaz"/>
            <w:sz w:val="26"/>
            <w:szCs w:val="26"/>
          </w:rPr>
          <w:t>Fotovoltaické systémy s/bez akumulace</w:t>
        </w:r>
      </w:hyperlink>
      <w:r w:rsidRPr="00344E70">
        <w:rPr>
          <w:sz w:val="26"/>
          <w:szCs w:val="26"/>
        </w:rPr>
        <w:t> z Národního plánu obnovy (NPO).</w:t>
      </w:r>
    </w:p>
    <w:p w14:paraId="1D2042A9" w14:textId="77777777" w:rsidR="0016013B" w:rsidRPr="00344E70" w:rsidRDefault="0016013B" w:rsidP="0016013B">
      <w:pPr>
        <w:pStyle w:val="Odstavecseseznamem"/>
        <w:numPr>
          <w:ilvl w:val="0"/>
          <w:numId w:val="3"/>
        </w:numPr>
        <w:rPr>
          <w:sz w:val="26"/>
          <w:szCs w:val="26"/>
        </w:rPr>
      </w:pPr>
      <w:r w:rsidRPr="00344E70">
        <w:rPr>
          <w:sz w:val="26"/>
          <w:szCs w:val="26"/>
        </w:rPr>
        <w:t>Dále mohou podniky do 1. února 2024 žádat o podporu na výstavbu větrných elektráren.</w:t>
      </w:r>
    </w:p>
    <w:p w14:paraId="79A9FC85" w14:textId="77777777" w:rsidR="0016013B" w:rsidRPr="00344E70" w:rsidRDefault="0016013B" w:rsidP="0016013B">
      <w:pPr>
        <w:pStyle w:val="Odstavecseseznamem"/>
        <w:numPr>
          <w:ilvl w:val="0"/>
          <w:numId w:val="3"/>
        </w:numPr>
        <w:rPr>
          <w:sz w:val="26"/>
          <w:szCs w:val="26"/>
        </w:rPr>
      </w:pPr>
      <w:r w:rsidRPr="00344E70">
        <w:rPr>
          <w:sz w:val="26"/>
          <w:szCs w:val="26"/>
        </w:rPr>
        <w:t>V OP TAK je připraveno 10 miliard korun na projekty určené na úspory energií, na snížení energetické náročnosti budov, využívání obnovitelných zdrojů nebo na přechod na energeticky efektivnější výrobní technologie.</w:t>
      </w:r>
    </w:p>
    <w:p w14:paraId="09498430" w14:textId="77777777" w:rsidR="0016013B" w:rsidRPr="00344E70" w:rsidRDefault="0016013B" w:rsidP="0016013B">
      <w:pPr>
        <w:pStyle w:val="Odstavecseseznamem"/>
        <w:numPr>
          <w:ilvl w:val="0"/>
          <w:numId w:val="3"/>
        </w:numPr>
        <w:rPr>
          <w:sz w:val="26"/>
          <w:szCs w:val="26"/>
        </w:rPr>
      </w:pPr>
      <w:r w:rsidRPr="00344E70">
        <w:rPr>
          <w:sz w:val="26"/>
          <w:szCs w:val="26"/>
        </w:rPr>
        <w:t xml:space="preserve">Aktuálně také běží výzva, ve které je 1,66 miliardy korun na pomoc firmám i obcím s modernizací rozvodů tepla. Také to jim přinese významné energetické úspory a pomůže jim s vysokými cenami energií. </w:t>
      </w:r>
    </w:p>
    <w:p w14:paraId="6460E14E" w14:textId="77777777" w:rsidR="0016013B" w:rsidRPr="00344E70" w:rsidRDefault="0016013B" w:rsidP="0016013B">
      <w:pPr>
        <w:pStyle w:val="Odstavecseseznamem"/>
        <w:numPr>
          <w:ilvl w:val="0"/>
          <w:numId w:val="3"/>
        </w:numPr>
        <w:rPr>
          <w:sz w:val="26"/>
          <w:szCs w:val="26"/>
        </w:rPr>
      </w:pPr>
      <w:r w:rsidRPr="00344E70">
        <w:rPr>
          <w:sz w:val="26"/>
          <w:szCs w:val="26"/>
        </w:rPr>
        <w:t xml:space="preserve">Na úspory a rozvoj obnovitelných zdrojů energie se připravují i další finanční prostředky. Z balíčku </w:t>
      </w:r>
      <w:proofErr w:type="spellStart"/>
      <w:r w:rsidRPr="00344E70">
        <w:rPr>
          <w:sz w:val="26"/>
          <w:szCs w:val="26"/>
        </w:rPr>
        <w:t>REPower</w:t>
      </w:r>
      <w:proofErr w:type="spellEnd"/>
      <w:r w:rsidRPr="00344E70">
        <w:rPr>
          <w:sz w:val="26"/>
          <w:szCs w:val="26"/>
        </w:rPr>
        <w:t xml:space="preserve"> EU bude k dispozici až 11 miliard korun na investice do energetiky, z nichž velkou část bude i pro firmy. Dalších 9 miliard navíc bude na rozvoj energetiky k dispozici z NPO.</w:t>
      </w:r>
    </w:p>
    <w:p w14:paraId="73B04C31" w14:textId="77777777" w:rsidR="0016013B" w:rsidRPr="00344E70" w:rsidRDefault="0016013B" w:rsidP="0016013B">
      <w:pPr>
        <w:pStyle w:val="xmsonormal"/>
        <w:shd w:val="clear" w:color="auto" w:fill="FFFFFF"/>
        <w:spacing w:before="0" w:beforeAutospacing="0" w:after="0" w:afterAutospacing="0"/>
        <w:rPr>
          <w:rFonts w:asciiTheme="minorHAnsi" w:hAnsiTheme="minorHAnsi" w:cstheme="minorHAnsi"/>
          <w:b/>
          <w:color w:val="000000" w:themeColor="text1"/>
          <w:sz w:val="26"/>
          <w:szCs w:val="26"/>
        </w:rPr>
      </w:pPr>
      <w:r w:rsidRPr="00344E70">
        <w:rPr>
          <w:rFonts w:asciiTheme="minorHAnsi" w:hAnsiTheme="minorHAnsi" w:cstheme="minorHAnsi"/>
          <w:b/>
          <w:color w:val="000000" w:themeColor="text1"/>
          <w:sz w:val="26"/>
          <w:szCs w:val="26"/>
        </w:rPr>
        <w:t>Národní rozvojová banka – pomoc s úroky</w:t>
      </w:r>
    </w:p>
    <w:p w14:paraId="4D67F25B" w14:textId="77777777" w:rsidR="0016013B" w:rsidRPr="00344E70" w:rsidRDefault="0016013B" w:rsidP="0016013B">
      <w:pPr>
        <w:pStyle w:val="xmsonormal"/>
        <w:shd w:val="clear" w:color="auto" w:fill="FFFFFF"/>
        <w:spacing w:before="0" w:beforeAutospacing="0" w:after="0" w:afterAutospacing="0"/>
        <w:rPr>
          <w:rFonts w:asciiTheme="minorHAnsi" w:hAnsiTheme="minorHAnsi" w:cstheme="minorHAnsi"/>
          <w:b/>
          <w:color w:val="000000" w:themeColor="text1"/>
          <w:sz w:val="26"/>
          <w:szCs w:val="26"/>
        </w:rPr>
      </w:pPr>
    </w:p>
    <w:p w14:paraId="27C95EF5" w14:textId="77777777" w:rsidR="0016013B" w:rsidRPr="00344E70" w:rsidRDefault="0016013B" w:rsidP="0016013B">
      <w:pPr>
        <w:pStyle w:val="Odstavecseseznamem"/>
        <w:numPr>
          <w:ilvl w:val="0"/>
          <w:numId w:val="2"/>
        </w:numPr>
        <w:rPr>
          <w:sz w:val="26"/>
          <w:szCs w:val="26"/>
        </w:rPr>
      </w:pPr>
      <w:r w:rsidRPr="00344E70">
        <w:rPr>
          <w:sz w:val="26"/>
          <w:szCs w:val="26"/>
        </w:rPr>
        <w:t>S OSVČ a malé a střední podniky nejvíce zasažené vysokými cenami energií mohou využít program „Záruka 2015–2023“, u nichž je doba ručení 2 roky, bez poplatků a ceny za poskytnutí záruky. Záruka je poskytována až do výše 80 % zaručovaného úvěru poskytnutého podnikateli do výše 2 milionů korun. Žádosti je možné podat na pobočkách Národní rozvojové banky až do 30.11. 2023.</w:t>
      </w:r>
    </w:p>
    <w:p w14:paraId="734CA4EF" w14:textId="77777777" w:rsidR="0016013B" w:rsidRPr="00344E70" w:rsidRDefault="0016013B" w:rsidP="0016013B">
      <w:pPr>
        <w:pStyle w:val="Odstavecseseznamem"/>
        <w:numPr>
          <w:ilvl w:val="0"/>
          <w:numId w:val="2"/>
        </w:numPr>
        <w:rPr>
          <w:sz w:val="26"/>
          <w:szCs w:val="26"/>
        </w:rPr>
      </w:pPr>
      <w:r w:rsidRPr="00344E70">
        <w:rPr>
          <w:sz w:val="26"/>
          <w:szCs w:val="26"/>
        </w:rPr>
        <w:t xml:space="preserve">V rámci </w:t>
      </w:r>
      <w:hyperlink r:id="rId7" w:history="1">
        <w:r w:rsidRPr="00344E70">
          <w:rPr>
            <w:rStyle w:val="Hypertextovodkaz"/>
            <w:rFonts w:eastAsia="Times New Roman"/>
            <w:sz w:val="26"/>
            <w:szCs w:val="26"/>
          </w:rPr>
          <w:t>programu „Expanze – záruky</w:t>
        </w:r>
      </w:hyperlink>
      <w:r w:rsidRPr="00344E70">
        <w:rPr>
          <w:rFonts w:eastAsia="Times New Roman"/>
          <w:sz w:val="26"/>
          <w:szCs w:val="26"/>
        </w:rPr>
        <w:t xml:space="preserve">“ </w:t>
      </w:r>
      <w:r w:rsidRPr="00344E70">
        <w:rPr>
          <w:sz w:val="26"/>
          <w:szCs w:val="26"/>
        </w:rPr>
        <w:t xml:space="preserve">mohou osoby samostatně výdělečně činné a malé a střední podniky na všech pobočkách Národní rozvojové banky, jejichž náklady za energie činí více než 10 % z celkových provozních nákladů, podávat žádosti o poskytnutí záruky za provozní komerční úvěr poskytnutý soukromou bankou. Záruka je poskytována bezúplatně až do výše 80 % zaručovaného úvěru poskytnutého podnikateli v objemu jeden až deset milionů korun a doba ručení bude až dva roky. Současně se zárukou může být příjemci podpory poskytnut finanční příspěvek k úhradě úroků ze zaručovaného úvěru. Celková výše vyplaceného finančního příspěvku nesmí přesáhnout 4,5 % </w:t>
      </w:r>
      <w:proofErr w:type="spellStart"/>
      <w:r w:rsidRPr="00344E70">
        <w:rPr>
          <w:sz w:val="26"/>
          <w:szCs w:val="26"/>
        </w:rPr>
        <w:t>p.a</w:t>
      </w:r>
      <w:proofErr w:type="spellEnd"/>
      <w:r w:rsidRPr="00344E70">
        <w:rPr>
          <w:sz w:val="26"/>
          <w:szCs w:val="26"/>
        </w:rPr>
        <w:t xml:space="preserve">. z výše zaručovaného úvěru vyčerpaného na způsobilé výdaje projektu, maximálně se jedná o 800 tis. Kč. </w:t>
      </w:r>
    </w:p>
    <w:bookmarkEnd w:id="0"/>
    <w:p w14:paraId="5E604D0C" w14:textId="77777777" w:rsidR="0016013B" w:rsidRPr="00344E70" w:rsidRDefault="0016013B" w:rsidP="0016013B">
      <w:pPr>
        <w:spacing w:line="269" w:lineRule="auto"/>
        <w:rPr>
          <w:sz w:val="26"/>
          <w:szCs w:val="26"/>
        </w:rPr>
      </w:pPr>
    </w:p>
    <w:sectPr w:rsidR="0016013B" w:rsidRPr="00344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F1802"/>
    <w:multiLevelType w:val="hybridMultilevel"/>
    <w:tmpl w:val="76A65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5B5667"/>
    <w:multiLevelType w:val="multilevel"/>
    <w:tmpl w:val="CA74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FF630C"/>
    <w:multiLevelType w:val="multilevel"/>
    <w:tmpl w:val="1E84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BE2B1C"/>
    <w:multiLevelType w:val="hybridMultilevel"/>
    <w:tmpl w:val="5F84B682"/>
    <w:lvl w:ilvl="0" w:tplc="F15E4D50">
      <w:start w:val="1"/>
      <w:numFmt w:val="decimal"/>
      <w:lvlText w:val="%1)"/>
      <w:lvlJc w:val="left"/>
      <w:pPr>
        <w:ind w:left="720" w:hanging="360"/>
      </w:pPr>
      <w:rPr>
        <w:rFonts w:asciiTheme="minorHAnsi" w:eastAsiaTheme="minorHAnsi" w:hAnsiTheme="minorHAnsi" w:cstheme="minorBidi" w:hint="default"/>
        <w:color w:val="auto"/>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4F2359"/>
    <w:multiLevelType w:val="hybridMultilevel"/>
    <w:tmpl w:val="F83EEA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3D0281"/>
    <w:multiLevelType w:val="hybridMultilevel"/>
    <w:tmpl w:val="F7480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65838897">
    <w:abstractNumId w:val="2"/>
  </w:num>
  <w:num w:numId="2" w16cid:durableId="2121951532">
    <w:abstractNumId w:val="0"/>
  </w:num>
  <w:num w:numId="3" w16cid:durableId="1753772713">
    <w:abstractNumId w:val="5"/>
  </w:num>
  <w:num w:numId="4" w16cid:durableId="622616585">
    <w:abstractNumId w:val="3"/>
  </w:num>
  <w:num w:numId="5" w16cid:durableId="29502266">
    <w:abstractNumId w:val="4"/>
  </w:num>
  <w:num w:numId="6" w16cid:durableId="1181041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79A"/>
    <w:rsid w:val="00005655"/>
    <w:rsid w:val="000259E1"/>
    <w:rsid w:val="000C30B3"/>
    <w:rsid w:val="00153F9B"/>
    <w:rsid w:val="0016013B"/>
    <w:rsid w:val="002F6DDB"/>
    <w:rsid w:val="00344E70"/>
    <w:rsid w:val="0038317A"/>
    <w:rsid w:val="003E4EDC"/>
    <w:rsid w:val="004A7CF8"/>
    <w:rsid w:val="004B079A"/>
    <w:rsid w:val="004E4281"/>
    <w:rsid w:val="00690B2B"/>
    <w:rsid w:val="00921FB0"/>
    <w:rsid w:val="00A01E6E"/>
    <w:rsid w:val="00AA34EC"/>
    <w:rsid w:val="00CB0E05"/>
    <w:rsid w:val="00DD12EC"/>
    <w:rsid w:val="00E35B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B489"/>
  <w15:chartTrackingRefBased/>
  <w15:docId w15:val="{BD8E2C23-7C0C-4B0A-A312-5B6AAF25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6013B"/>
    <w:pPr>
      <w:ind w:left="720"/>
      <w:contextualSpacing/>
    </w:pPr>
  </w:style>
  <w:style w:type="paragraph" w:customStyle="1" w:styleId="xmsonormal">
    <w:name w:val="x_msonormal"/>
    <w:basedOn w:val="Normln"/>
    <w:rsid w:val="0016013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1601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952941">
      <w:bodyDiv w:val="1"/>
      <w:marLeft w:val="0"/>
      <w:marRight w:val="0"/>
      <w:marTop w:val="0"/>
      <w:marBottom w:val="0"/>
      <w:divBdr>
        <w:top w:val="none" w:sz="0" w:space="0" w:color="auto"/>
        <w:left w:val="none" w:sz="0" w:space="0" w:color="auto"/>
        <w:bottom w:val="none" w:sz="0" w:space="0" w:color="auto"/>
        <w:right w:val="none" w:sz="0" w:space="0" w:color="auto"/>
      </w:divBdr>
    </w:div>
    <w:div w:id="1041904193">
      <w:bodyDiv w:val="1"/>
      <w:marLeft w:val="0"/>
      <w:marRight w:val="0"/>
      <w:marTop w:val="0"/>
      <w:marBottom w:val="0"/>
      <w:divBdr>
        <w:top w:val="none" w:sz="0" w:space="0" w:color="auto"/>
        <w:left w:val="none" w:sz="0" w:space="0" w:color="auto"/>
        <w:bottom w:val="none" w:sz="0" w:space="0" w:color="auto"/>
        <w:right w:val="none" w:sz="0" w:space="0" w:color="auto"/>
      </w:divBdr>
    </w:div>
    <w:div w:id="1052465070">
      <w:bodyDiv w:val="1"/>
      <w:marLeft w:val="0"/>
      <w:marRight w:val="0"/>
      <w:marTop w:val="0"/>
      <w:marBottom w:val="0"/>
      <w:divBdr>
        <w:top w:val="none" w:sz="0" w:space="0" w:color="auto"/>
        <w:left w:val="none" w:sz="0" w:space="0" w:color="auto"/>
        <w:bottom w:val="none" w:sz="0" w:space="0" w:color="auto"/>
        <w:right w:val="none" w:sz="0" w:space="0" w:color="auto"/>
      </w:divBdr>
    </w:div>
    <w:div w:id="1340347377">
      <w:bodyDiv w:val="1"/>
      <w:marLeft w:val="0"/>
      <w:marRight w:val="0"/>
      <w:marTop w:val="0"/>
      <w:marBottom w:val="0"/>
      <w:divBdr>
        <w:top w:val="none" w:sz="0" w:space="0" w:color="auto"/>
        <w:left w:val="none" w:sz="0" w:space="0" w:color="auto"/>
        <w:bottom w:val="none" w:sz="0" w:space="0" w:color="auto"/>
        <w:right w:val="none" w:sz="0" w:space="0" w:color="auto"/>
      </w:divBdr>
    </w:div>
    <w:div w:id="19069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rb.cz/produkt/expanze-zaruky/zaruka-ener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po.cz/cz/podnikani/dotace-a-podpora-podnikani/mpo-vyhlasuje-i--vyzvu-fotovoltaicke-systemy-s-bez-akumulace-z-komponenty-2-3-prechod-na-cistsi-zdroje-energie-z-narodniho-planu-obnovy--266243/"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5109</Words>
  <Characters>30148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Ministerstvo prumyslu a obchodu</Company>
  <LinksUpToDate>false</LinksUpToDate>
  <CharactersWithSpaces>35187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Srnka Vojtěch</dc:creator>
  <cp:keywords/>
  <dc:description/>
  <cp:lastModifiedBy>Petr Kopáček</cp:lastModifiedBy>
  <cp:revision>2</cp:revision>
  <dcterms:created xsi:type="dcterms:W3CDTF">2022-09-17T07:46:00Z</dcterms:created>
  <dcterms:modified xsi:type="dcterms:W3CDTF">2022-09-17T07:46:00Z</dcterms:modified>
</cp:coreProperties>
</file>